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D66" w:rsidRDefault="00185637">
      <w:r>
        <w:rPr>
          <w:noProof/>
        </w:rPr>
        <w:drawing>
          <wp:inline distT="0" distB="0" distL="0" distR="0">
            <wp:extent cx="5943600" cy="2750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e Are Here.jpg"/>
                    <pic:cNvPicPr/>
                  </pic:nvPicPr>
                  <pic:blipFill>
                    <a:blip r:embed="rId7">
                      <a:extLst>
                        <a:ext uri="{28A0092B-C50C-407E-A947-70E740481C1C}">
                          <a14:useLocalDpi xmlns:a14="http://schemas.microsoft.com/office/drawing/2010/main" val="0"/>
                        </a:ext>
                      </a:extLst>
                    </a:blip>
                    <a:stretch>
                      <a:fillRect/>
                    </a:stretch>
                  </pic:blipFill>
                  <pic:spPr>
                    <a:xfrm>
                      <a:off x="0" y="0"/>
                      <a:ext cx="5943600" cy="2750820"/>
                    </a:xfrm>
                    <a:prstGeom prst="rect">
                      <a:avLst/>
                    </a:prstGeom>
                  </pic:spPr>
                </pic:pic>
              </a:graphicData>
            </a:graphic>
          </wp:inline>
        </w:drawing>
      </w:r>
    </w:p>
    <w:p w:rsidR="00185637" w:rsidRDefault="00185637"/>
    <w:p w:rsidR="00185637" w:rsidRDefault="00185637"/>
    <w:p w:rsidR="00185637" w:rsidRPr="00185637" w:rsidRDefault="00185637" w:rsidP="00185637">
      <w:pPr>
        <w:jc w:val="center"/>
        <w:rPr>
          <w:b/>
          <w:sz w:val="52"/>
          <w:szCs w:val="52"/>
        </w:rPr>
      </w:pPr>
      <w:proofErr w:type="spellStart"/>
      <w:r w:rsidRPr="00185637">
        <w:rPr>
          <w:b/>
          <w:sz w:val="52"/>
          <w:szCs w:val="52"/>
        </w:rPr>
        <w:t>Wee</w:t>
      </w:r>
      <w:proofErr w:type="spellEnd"/>
      <w:r w:rsidRPr="00185637">
        <w:rPr>
          <w:b/>
          <w:sz w:val="52"/>
          <w:szCs w:val="52"/>
        </w:rPr>
        <w:t xml:space="preserve"> Are Here Area (WAHA)</w:t>
      </w:r>
    </w:p>
    <w:p w:rsidR="00185637" w:rsidRDefault="00185637" w:rsidP="00185637">
      <w:pPr>
        <w:jc w:val="center"/>
        <w:rPr>
          <w:b/>
          <w:sz w:val="52"/>
          <w:szCs w:val="52"/>
        </w:rPr>
      </w:pPr>
      <w:r w:rsidRPr="00185637">
        <w:rPr>
          <w:b/>
          <w:sz w:val="52"/>
          <w:szCs w:val="52"/>
        </w:rPr>
        <w:t xml:space="preserve">Group Service Representative </w:t>
      </w:r>
      <w:r>
        <w:rPr>
          <w:b/>
          <w:sz w:val="52"/>
          <w:szCs w:val="52"/>
        </w:rPr>
        <w:t xml:space="preserve">(GSR) </w:t>
      </w:r>
      <w:r w:rsidRPr="00185637">
        <w:rPr>
          <w:b/>
          <w:sz w:val="52"/>
          <w:szCs w:val="52"/>
        </w:rPr>
        <w:t>Orientation</w:t>
      </w:r>
    </w:p>
    <w:p w:rsidR="00185637" w:rsidRDefault="00185637" w:rsidP="00185637">
      <w:pPr>
        <w:jc w:val="center"/>
        <w:rPr>
          <w:b/>
          <w:sz w:val="52"/>
          <w:szCs w:val="52"/>
        </w:rPr>
      </w:pPr>
    </w:p>
    <w:p w:rsidR="00185637" w:rsidRDefault="00185637" w:rsidP="00185637">
      <w:pPr>
        <w:jc w:val="center"/>
        <w:rPr>
          <w:b/>
          <w:sz w:val="52"/>
          <w:szCs w:val="52"/>
        </w:rPr>
      </w:pPr>
    </w:p>
    <w:p w:rsidR="00185637" w:rsidRDefault="00185637" w:rsidP="00185637">
      <w:pPr>
        <w:jc w:val="center"/>
        <w:rPr>
          <w:b/>
          <w:sz w:val="52"/>
          <w:szCs w:val="52"/>
        </w:rPr>
      </w:pPr>
    </w:p>
    <w:p w:rsidR="00185637" w:rsidRDefault="00185637" w:rsidP="00185637">
      <w:pPr>
        <w:jc w:val="center"/>
        <w:rPr>
          <w:b/>
          <w:sz w:val="52"/>
          <w:szCs w:val="52"/>
        </w:rPr>
      </w:pPr>
    </w:p>
    <w:p w:rsidR="00185637" w:rsidRDefault="00185637" w:rsidP="00185637">
      <w:pPr>
        <w:jc w:val="center"/>
        <w:rPr>
          <w:b/>
          <w:sz w:val="52"/>
          <w:szCs w:val="52"/>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B425D3" w:rsidRDefault="00B425D3" w:rsidP="005559FA">
      <w:pPr>
        <w:jc w:val="center"/>
        <w:rPr>
          <w:b/>
          <w:sz w:val="24"/>
          <w:szCs w:val="24"/>
        </w:rPr>
      </w:pPr>
    </w:p>
    <w:p w:rsidR="00553D6A" w:rsidRDefault="00C02635" w:rsidP="00553D6A">
      <w:pPr>
        <w:jc w:val="center"/>
        <w:rPr>
          <w:b/>
          <w:sz w:val="28"/>
          <w:szCs w:val="28"/>
        </w:rPr>
      </w:pPr>
      <w:r w:rsidRPr="00C02635">
        <w:rPr>
          <w:b/>
          <w:sz w:val="28"/>
          <w:szCs w:val="28"/>
        </w:rPr>
        <w:lastRenderedPageBreak/>
        <w:t>Table of Contents</w:t>
      </w:r>
    </w:p>
    <w:p w:rsidR="00C02635" w:rsidRDefault="00553D6A" w:rsidP="00553D6A">
      <w:pPr>
        <w:rPr>
          <w:b/>
          <w:sz w:val="24"/>
          <w:szCs w:val="24"/>
        </w:rPr>
      </w:pPr>
      <w:r>
        <w:rPr>
          <w:b/>
          <w:sz w:val="24"/>
          <w:szCs w:val="24"/>
        </w:rPr>
        <w:t xml:space="preserve">Group Service Representative (GSR) (From Guide to Local Services)         </w:t>
      </w:r>
      <w:r w:rsidR="000D64F4">
        <w:rPr>
          <w:b/>
          <w:sz w:val="24"/>
          <w:szCs w:val="24"/>
        </w:rPr>
        <w:tab/>
      </w:r>
      <w:r>
        <w:rPr>
          <w:b/>
          <w:sz w:val="24"/>
          <w:szCs w:val="24"/>
        </w:rPr>
        <w:t>Page 4</w:t>
      </w:r>
    </w:p>
    <w:p w:rsidR="00553D6A" w:rsidRDefault="00553D6A" w:rsidP="00553D6A">
      <w:pPr>
        <w:spacing w:after="0"/>
        <w:rPr>
          <w:b/>
          <w:sz w:val="24"/>
          <w:szCs w:val="24"/>
        </w:rPr>
      </w:pPr>
      <w:r>
        <w:rPr>
          <w:b/>
          <w:sz w:val="24"/>
          <w:szCs w:val="24"/>
        </w:rPr>
        <w:t>GSR Orientation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0D64F4">
        <w:rPr>
          <w:b/>
          <w:sz w:val="24"/>
          <w:szCs w:val="24"/>
        </w:rPr>
        <w:t xml:space="preserve">           </w:t>
      </w:r>
      <w:r w:rsidR="000D64F4">
        <w:rPr>
          <w:b/>
          <w:sz w:val="24"/>
          <w:szCs w:val="24"/>
        </w:rPr>
        <w:tab/>
        <w:t>Page 5-7</w:t>
      </w:r>
    </w:p>
    <w:p w:rsidR="00553D6A" w:rsidRDefault="00553D6A" w:rsidP="00553D6A">
      <w:pPr>
        <w:spacing w:after="0"/>
        <w:rPr>
          <w:b/>
          <w:sz w:val="24"/>
          <w:szCs w:val="24"/>
        </w:rPr>
      </w:pPr>
      <w:r>
        <w:rPr>
          <w:b/>
          <w:sz w:val="24"/>
          <w:szCs w:val="24"/>
        </w:rPr>
        <w:tab/>
        <w:t>Qualifications of a GSR</w:t>
      </w:r>
    </w:p>
    <w:p w:rsidR="00553D6A" w:rsidRDefault="00553D6A" w:rsidP="00553D6A">
      <w:pPr>
        <w:spacing w:after="0"/>
        <w:rPr>
          <w:b/>
          <w:sz w:val="24"/>
          <w:szCs w:val="24"/>
        </w:rPr>
      </w:pPr>
      <w:r>
        <w:rPr>
          <w:b/>
          <w:sz w:val="24"/>
          <w:szCs w:val="24"/>
        </w:rPr>
        <w:tab/>
        <w:t>What is a GSR?</w:t>
      </w:r>
    </w:p>
    <w:p w:rsidR="00553D6A" w:rsidRDefault="00553D6A" w:rsidP="00553D6A">
      <w:pPr>
        <w:spacing w:after="0"/>
        <w:rPr>
          <w:b/>
          <w:sz w:val="24"/>
          <w:szCs w:val="24"/>
        </w:rPr>
      </w:pPr>
      <w:r>
        <w:rPr>
          <w:b/>
          <w:sz w:val="24"/>
          <w:szCs w:val="24"/>
        </w:rPr>
        <w:tab/>
        <w:t>How do they do it?</w:t>
      </w:r>
    </w:p>
    <w:p w:rsidR="00553D6A" w:rsidRDefault="00553D6A" w:rsidP="00553D6A">
      <w:pPr>
        <w:spacing w:after="0"/>
        <w:rPr>
          <w:b/>
          <w:sz w:val="24"/>
          <w:szCs w:val="24"/>
        </w:rPr>
      </w:pPr>
      <w:r>
        <w:rPr>
          <w:b/>
          <w:sz w:val="24"/>
          <w:szCs w:val="24"/>
        </w:rPr>
        <w:tab/>
        <w:t>How does a group take care of its business?</w:t>
      </w:r>
    </w:p>
    <w:p w:rsidR="00553D6A" w:rsidRDefault="00553D6A" w:rsidP="00553D6A">
      <w:pPr>
        <w:spacing w:after="0"/>
        <w:rPr>
          <w:b/>
          <w:sz w:val="24"/>
          <w:szCs w:val="24"/>
        </w:rPr>
      </w:pPr>
      <w:r>
        <w:rPr>
          <w:b/>
          <w:sz w:val="24"/>
          <w:szCs w:val="24"/>
        </w:rPr>
        <w:tab/>
        <w:t>Should a GSR hold more than one group office?</w:t>
      </w:r>
    </w:p>
    <w:p w:rsidR="00553D6A" w:rsidRDefault="00553D6A" w:rsidP="00553D6A">
      <w:pPr>
        <w:spacing w:after="0"/>
        <w:rPr>
          <w:b/>
          <w:sz w:val="24"/>
          <w:szCs w:val="24"/>
        </w:rPr>
      </w:pPr>
      <w:r>
        <w:rPr>
          <w:b/>
          <w:sz w:val="24"/>
          <w:szCs w:val="24"/>
        </w:rPr>
        <w:tab/>
        <w:t>What if the positions are at two different meetings?</w:t>
      </w:r>
    </w:p>
    <w:p w:rsidR="00553D6A" w:rsidRDefault="00553D6A" w:rsidP="00553D6A">
      <w:pPr>
        <w:spacing w:after="0"/>
        <w:rPr>
          <w:b/>
          <w:sz w:val="24"/>
          <w:szCs w:val="24"/>
        </w:rPr>
      </w:pPr>
      <w:r>
        <w:rPr>
          <w:b/>
          <w:sz w:val="24"/>
          <w:szCs w:val="24"/>
        </w:rPr>
        <w:tab/>
        <w:t xml:space="preserve">How does the group communicate </w:t>
      </w:r>
      <w:r w:rsidR="000D64F4">
        <w:rPr>
          <w:b/>
          <w:sz w:val="24"/>
          <w:szCs w:val="24"/>
        </w:rPr>
        <w:t>concerns to the GSR?</w:t>
      </w:r>
    </w:p>
    <w:p w:rsidR="000D64F4" w:rsidRDefault="000D64F4" w:rsidP="00553D6A">
      <w:pPr>
        <w:spacing w:after="0"/>
        <w:rPr>
          <w:b/>
          <w:sz w:val="24"/>
          <w:szCs w:val="24"/>
        </w:rPr>
      </w:pPr>
      <w:r>
        <w:rPr>
          <w:b/>
          <w:sz w:val="24"/>
          <w:szCs w:val="24"/>
        </w:rPr>
        <w:tab/>
        <w:t>How do you let the group know who the GSR is?</w:t>
      </w:r>
    </w:p>
    <w:p w:rsidR="000D64F4" w:rsidRDefault="000D64F4" w:rsidP="00553D6A">
      <w:pPr>
        <w:spacing w:after="0"/>
        <w:rPr>
          <w:b/>
          <w:sz w:val="24"/>
          <w:szCs w:val="24"/>
        </w:rPr>
      </w:pPr>
      <w:r>
        <w:rPr>
          <w:b/>
          <w:sz w:val="24"/>
          <w:szCs w:val="24"/>
        </w:rPr>
        <w:tab/>
        <w:t>What about GSR reports? How often?</w:t>
      </w:r>
    </w:p>
    <w:p w:rsidR="000D64F4" w:rsidRDefault="000D64F4" w:rsidP="000D64F4">
      <w:pPr>
        <w:spacing w:after="0" w:line="240" w:lineRule="auto"/>
        <w:jc w:val="both"/>
        <w:rPr>
          <w:b/>
          <w:sz w:val="24"/>
          <w:szCs w:val="24"/>
        </w:rPr>
      </w:pPr>
      <w:r>
        <w:rPr>
          <w:b/>
          <w:sz w:val="24"/>
          <w:szCs w:val="24"/>
        </w:rPr>
        <w:tab/>
      </w:r>
      <w:r w:rsidRPr="00C978B4">
        <w:rPr>
          <w:b/>
          <w:sz w:val="24"/>
          <w:szCs w:val="24"/>
        </w:rPr>
        <w:t>What is a group conscience?</w:t>
      </w:r>
    </w:p>
    <w:p w:rsidR="000D64F4" w:rsidRDefault="000D64F4" w:rsidP="000D64F4">
      <w:pPr>
        <w:spacing w:after="0" w:line="240" w:lineRule="auto"/>
        <w:jc w:val="both"/>
        <w:rPr>
          <w:b/>
          <w:sz w:val="24"/>
          <w:szCs w:val="24"/>
        </w:rPr>
      </w:pPr>
      <w:r>
        <w:rPr>
          <w:b/>
          <w:sz w:val="24"/>
          <w:szCs w:val="24"/>
        </w:rPr>
        <w:tab/>
      </w:r>
      <w:r w:rsidRPr="00C978B4">
        <w:rPr>
          <w:b/>
          <w:sz w:val="24"/>
          <w:szCs w:val="24"/>
        </w:rPr>
        <w:t>When may a group conscience be initiated?</w:t>
      </w:r>
    </w:p>
    <w:p w:rsidR="000D64F4" w:rsidRDefault="000D64F4" w:rsidP="000D64F4">
      <w:pPr>
        <w:spacing w:after="0" w:line="240" w:lineRule="auto"/>
        <w:jc w:val="both"/>
        <w:rPr>
          <w:b/>
          <w:sz w:val="24"/>
          <w:szCs w:val="24"/>
        </w:rPr>
      </w:pPr>
      <w:r>
        <w:rPr>
          <w:b/>
          <w:sz w:val="24"/>
          <w:szCs w:val="24"/>
        </w:rPr>
        <w:tab/>
      </w:r>
      <w:r w:rsidRPr="00C978B4">
        <w:rPr>
          <w:b/>
          <w:sz w:val="24"/>
          <w:szCs w:val="24"/>
        </w:rPr>
        <w:t xml:space="preserve">How much notice should there be before a new GSR or </w:t>
      </w:r>
      <w:r>
        <w:rPr>
          <w:b/>
          <w:sz w:val="24"/>
          <w:szCs w:val="24"/>
        </w:rPr>
        <w:t>GSRA</w:t>
      </w:r>
      <w:r w:rsidRPr="00C978B4">
        <w:rPr>
          <w:b/>
          <w:sz w:val="24"/>
          <w:szCs w:val="24"/>
        </w:rPr>
        <w:t xml:space="preserve"> is elected?</w:t>
      </w:r>
    </w:p>
    <w:p w:rsidR="000D64F4" w:rsidRDefault="000D64F4" w:rsidP="000D64F4">
      <w:pPr>
        <w:spacing w:after="0" w:line="240" w:lineRule="auto"/>
        <w:jc w:val="both"/>
        <w:rPr>
          <w:b/>
          <w:sz w:val="24"/>
          <w:szCs w:val="24"/>
        </w:rPr>
      </w:pPr>
      <w:r>
        <w:rPr>
          <w:b/>
          <w:sz w:val="24"/>
          <w:szCs w:val="24"/>
        </w:rPr>
        <w:tab/>
      </w:r>
      <w:r w:rsidRPr="00C978B4">
        <w:rPr>
          <w:b/>
          <w:sz w:val="24"/>
          <w:szCs w:val="24"/>
        </w:rPr>
        <w:t>How does the Area donation get from the group to the Area?</w:t>
      </w:r>
    </w:p>
    <w:p w:rsidR="000D64F4" w:rsidRDefault="000D64F4" w:rsidP="000D64F4">
      <w:pPr>
        <w:spacing w:after="0" w:line="240" w:lineRule="auto"/>
        <w:jc w:val="both"/>
        <w:rPr>
          <w:b/>
          <w:sz w:val="24"/>
          <w:szCs w:val="24"/>
        </w:rPr>
      </w:pPr>
      <w:r>
        <w:rPr>
          <w:b/>
          <w:sz w:val="24"/>
          <w:szCs w:val="24"/>
        </w:rPr>
        <w:tab/>
      </w:r>
      <w:r w:rsidRPr="00C978B4">
        <w:rPr>
          <w:b/>
          <w:sz w:val="24"/>
          <w:szCs w:val="24"/>
        </w:rPr>
        <w:t>GSR</w:t>
      </w:r>
      <w:r>
        <w:rPr>
          <w:b/>
          <w:sz w:val="24"/>
          <w:szCs w:val="24"/>
        </w:rPr>
        <w:t xml:space="preserve"> report: Group level</w:t>
      </w:r>
    </w:p>
    <w:p w:rsidR="000D64F4" w:rsidRDefault="000D64F4" w:rsidP="000D64F4">
      <w:pPr>
        <w:spacing w:after="0" w:line="240" w:lineRule="auto"/>
        <w:jc w:val="both"/>
        <w:rPr>
          <w:b/>
          <w:sz w:val="24"/>
          <w:szCs w:val="24"/>
        </w:rPr>
      </w:pPr>
      <w:r>
        <w:rPr>
          <w:b/>
          <w:sz w:val="24"/>
          <w:szCs w:val="24"/>
        </w:rPr>
        <w:tab/>
      </w:r>
      <w:r w:rsidRPr="00C978B4">
        <w:rPr>
          <w:b/>
          <w:sz w:val="24"/>
          <w:szCs w:val="24"/>
        </w:rPr>
        <w:t>Points the GSR should be mindful of at the ASC</w:t>
      </w:r>
    </w:p>
    <w:p w:rsidR="000D64F4" w:rsidRDefault="000D64F4" w:rsidP="000D64F4">
      <w:pPr>
        <w:spacing w:after="0" w:line="240" w:lineRule="auto"/>
        <w:jc w:val="both"/>
        <w:rPr>
          <w:b/>
          <w:sz w:val="24"/>
          <w:szCs w:val="24"/>
        </w:rPr>
      </w:pPr>
    </w:p>
    <w:p w:rsidR="000D64F4" w:rsidRDefault="000D64F4" w:rsidP="009B65BF">
      <w:pPr>
        <w:spacing w:before="240" w:after="0" w:line="240" w:lineRule="auto"/>
        <w:jc w:val="both"/>
        <w:rPr>
          <w:b/>
          <w:sz w:val="24"/>
          <w:szCs w:val="24"/>
        </w:rPr>
      </w:pPr>
      <w:r>
        <w:rPr>
          <w:b/>
          <w:sz w:val="24"/>
          <w:szCs w:val="24"/>
        </w:rPr>
        <w:t>How to Submit a GSR Reports</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Page 8</w:t>
      </w:r>
    </w:p>
    <w:p w:rsidR="000D64F4" w:rsidRDefault="000D64F4" w:rsidP="009B65BF">
      <w:pPr>
        <w:spacing w:before="240" w:after="0" w:line="240" w:lineRule="auto"/>
        <w:jc w:val="both"/>
        <w:rPr>
          <w:b/>
          <w:sz w:val="24"/>
          <w:szCs w:val="24"/>
        </w:rPr>
      </w:pPr>
      <w:r>
        <w:rPr>
          <w:b/>
          <w:sz w:val="24"/>
          <w:szCs w:val="24"/>
        </w:rPr>
        <w:t>Resources to assist the GSR</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Page 8</w:t>
      </w:r>
      <w:r w:rsidRPr="000D64F4">
        <w:rPr>
          <w:b/>
          <w:sz w:val="24"/>
          <w:szCs w:val="24"/>
        </w:rPr>
        <w:t xml:space="preserve"> </w:t>
      </w:r>
    </w:p>
    <w:p w:rsidR="000D64F4" w:rsidRDefault="000D64F4" w:rsidP="009B65BF">
      <w:pPr>
        <w:spacing w:before="240" w:after="0" w:line="240" w:lineRule="auto"/>
        <w:jc w:val="both"/>
        <w:rPr>
          <w:b/>
          <w:sz w:val="24"/>
          <w:szCs w:val="24"/>
        </w:rPr>
      </w:pPr>
      <w:r w:rsidRPr="00D521B0">
        <w:rPr>
          <w:b/>
          <w:sz w:val="24"/>
          <w:szCs w:val="24"/>
        </w:rPr>
        <w:t>Narcotics Anonymous-mobile tools</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Page 8</w:t>
      </w:r>
    </w:p>
    <w:p w:rsidR="009B65BF" w:rsidRPr="009B65BF" w:rsidRDefault="009B65BF" w:rsidP="009B65BF">
      <w:pPr>
        <w:spacing w:before="240" w:after="0" w:line="240" w:lineRule="auto"/>
        <w:rPr>
          <w:b/>
          <w:sz w:val="24"/>
          <w:szCs w:val="24"/>
        </w:rPr>
      </w:pPr>
      <w:r w:rsidRPr="009B65BF">
        <w:rPr>
          <w:b/>
          <w:sz w:val="24"/>
          <w:szCs w:val="24"/>
        </w:rPr>
        <w:t>Reminders for WAHASC</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Page 9</w:t>
      </w:r>
    </w:p>
    <w:p w:rsidR="009B65BF" w:rsidRDefault="009B65BF" w:rsidP="009B65BF">
      <w:pPr>
        <w:spacing w:after="0" w:line="240" w:lineRule="auto"/>
        <w:jc w:val="both"/>
        <w:rPr>
          <w:b/>
          <w:sz w:val="24"/>
          <w:szCs w:val="24"/>
        </w:rPr>
      </w:pPr>
    </w:p>
    <w:p w:rsidR="009B65BF" w:rsidRDefault="009B65BF" w:rsidP="009B65BF">
      <w:pPr>
        <w:spacing w:after="0" w:line="240" w:lineRule="auto"/>
        <w:jc w:val="both"/>
        <w:rPr>
          <w:b/>
          <w:sz w:val="24"/>
          <w:szCs w:val="24"/>
        </w:rPr>
      </w:pPr>
      <w:r w:rsidRPr="00DF6AF0">
        <w:rPr>
          <w:b/>
          <w:sz w:val="24"/>
          <w:szCs w:val="24"/>
        </w:rPr>
        <w:t xml:space="preserve">Service Structure of Narcotics Anonymous </w:t>
      </w:r>
      <w:r>
        <w:rPr>
          <w:b/>
          <w:sz w:val="24"/>
          <w:szCs w:val="24"/>
        </w:rPr>
        <w:tab/>
      </w:r>
      <w:r>
        <w:rPr>
          <w:b/>
          <w:sz w:val="24"/>
          <w:szCs w:val="24"/>
        </w:rPr>
        <w:tab/>
      </w:r>
      <w:r>
        <w:rPr>
          <w:b/>
          <w:sz w:val="24"/>
          <w:szCs w:val="24"/>
        </w:rPr>
        <w:tab/>
      </w:r>
      <w:r>
        <w:rPr>
          <w:b/>
          <w:sz w:val="24"/>
          <w:szCs w:val="24"/>
        </w:rPr>
        <w:tab/>
      </w:r>
      <w:r>
        <w:rPr>
          <w:b/>
          <w:sz w:val="24"/>
          <w:szCs w:val="24"/>
        </w:rPr>
        <w:tab/>
        <w:t>Page 10</w:t>
      </w:r>
    </w:p>
    <w:p w:rsidR="009B65BF" w:rsidRDefault="009B65BF" w:rsidP="009B65BF">
      <w:pPr>
        <w:spacing w:before="240" w:after="0" w:line="240" w:lineRule="auto"/>
        <w:jc w:val="both"/>
        <w:rPr>
          <w:b/>
          <w:sz w:val="24"/>
          <w:szCs w:val="24"/>
        </w:rPr>
      </w:pPr>
      <w:r>
        <w:rPr>
          <w:b/>
          <w:sz w:val="24"/>
          <w:szCs w:val="24"/>
        </w:rPr>
        <w:t>Alphabet Soup-Terms you may hear</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Page 11</w:t>
      </w:r>
    </w:p>
    <w:p w:rsidR="009B65BF" w:rsidRDefault="009B65BF" w:rsidP="009B65BF">
      <w:pPr>
        <w:spacing w:before="240" w:after="0" w:line="240" w:lineRule="auto"/>
        <w:jc w:val="both"/>
        <w:rPr>
          <w:b/>
          <w:sz w:val="24"/>
          <w:szCs w:val="24"/>
        </w:rPr>
      </w:pPr>
      <w:r>
        <w:rPr>
          <w:b/>
          <w:sz w:val="24"/>
          <w:szCs w:val="24"/>
        </w:rPr>
        <w:t>Twelve Traditions of NA</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Page 12</w:t>
      </w:r>
    </w:p>
    <w:p w:rsidR="009B65BF" w:rsidRPr="00DF6AF0" w:rsidRDefault="009B65BF" w:rsidP="009B65BF">
      <w:pPr>
        <w:spacing w:before="240" w:after="0" w:line="240" w:lineRule="auto"/>
        <w:jc w:val="both"/>
        <w:rPr>
          <w:b/>
          <w:sz w:val="24"/>
          <w:szCs w:val="24"/>
        </w:rPr>
      </w:pPr>
      <w:r>
        <w:rPr>
          <w:b/>
          <w:sz w:val="24"/>
          <w:szCs w:val="24"/>
        </w:rPr>
        <w:t>Twelve Concepts of NA</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Page 13</w:t>
      </w:r>
    </w:p>
    <w:p w:rsidR="009B65BF" w:rsidRDefault="009B65BF" w:rsidP="000D64F4">
      <w:pPr>
        <w:spacing w:after="0" w:line="240" w:lineRule="auto"/>
        <w:jc w:val="both"/>
        <w:rPr>
          <w:sz w:val="24"/>
          <w:szCs w:val="24"/>
        </w:rPr>
      </w:pPr>
    </w:p>
    <w:p w:rsidR="009B65BF" w:rsidRDefault="009B65BF" w:rsidP="000D64F4">
      <w:pPr>
        <w:spacing w:after="0" w:line="240" w:lineRule="auto"/>
        <w:jc w:val="both"/>
        <w:rPr>
          <w:sz w:val="24"/>
          <w:szCs w:val="24"/>
        </w:rPr>
      </w:pPr>
    </w:p>
    <w:p w:rsidR="000D64F4" w:rsidRDefault="000D64F4" w:rsidP="000D64F4">
      <w:pPr>
        <w:spacing w:after="0" w:line="240" w:lineRule="auto"/>
        <w:jc w:val="both"/>
        <w:rPr>
          <w:b/>
          <w:sz w:val="24"/>
          <w:szCs w:val="24"/>
        </w:rPr>
      </w:pPr>
    </w:p>
    <w:p w:rsidR="000D64F4" w:rsidRDefault="000D64F4" w:rsidP="000D64F4">
      <w:pPr>
        <w:spacing w:after="0" w:line="240" w:lineRule="auto"/>
        <w:jc w:val="both"/>
        <w:rPr>
          <w:b/>
          <w:sz w:val="24"/>
          <w:szCs w:val="24"/>
        </w:rPr>
      </w:pPr>
    </w:p>
    <w:p w:rsidR="000D64F4" w:rsidRDefault="000D64F4" w:rsidP="000D64F4">
      <w:pPr>
        <w:spacing w:after="0" w:line="240" w:lineRule="auto"/>
        <w:jc w:val="both"/>
        <w:rPr>
          <w:b/>
          <w:sz w:val="24"/>
          <w:szCs w:val="24"/>
        </w:rPr>
      </w:pPr>
    </w:p>
    <w:p w:rsidR="000D64F4" w:rsidRDefault="000D64F4" w:rsidP="000D64F4">
      <w:pPr>
        <w:spacing w:after="0" w:line="240" w:lineRule="auto"/>
        <w:jc w:val="both"/>
        <w:rPr>
          <w:b/>
          <w:sz w:val="24"/>
          <w:szCs w:val="24"/>
        </w:rPr>
      </w:pPr>
      <w:r>
        <w:rPr>
          <w:b/>
          <w:sz w:val="24"/>
          <w:szCs w:val="24"/>
        </w:rPr>
        <w:tab/>
      </w:r>
      <w:r>
        <w:rPr>
          <w:b/>
          <w:sz w:val="24"/>
          <w:szCs w:val="24"/>
        </w:rPr>
        <w:tab/>
      </w:r>
    </w:p>
    <w:p w:rsidR="009B65BF" w:rsidRDefault="009B65BF" w:rsidP="009B65BF">
      <w:pPr>
        <w:spacing w:after="0" w:line="240" w:lineRule="auto"/>
        <w:jc w:val="both"/>
        <w:rPr>
          <w:b/>
          <w:sz w:val="24"/>
          <w:szCs w:val="24"/>
        </w:rPr>
      </w:pPr>
    </w:p>
    <w:p w:rsidR="005559FA" w:rsidRPr="009B65BF" w:rsidRDefault="005559FA" w:rsidP="009B65BF">
      <w:pPr>
        <w:spacing w:after="0" w:line="240" w:lineRule="auto"/>
        <w:jc w:val="center"/>
        <w:rPr>
          <w:sz w:val="24"/>
          <w:szCs w:val="24"/>
        </w:rPr>
      </w:pPr>
      <w:r w:rsidRPr="005559FA">
        <w:rPr>
          <w:b/>
          <w:sz w:val="24"/>
          <w:szCs w:val="24"/>
        </w:rPr>
        <w:lastRenderedPageBreak/>
        <w:t xml:space="preserve">Reproduced from </w:t>
      </w:r>
      <w:proofErr w:type="gramStart"/>
      <w:r w:rsidRPr="005559FA">
        <w:rPr>
          <w:b/>
          <w:sz w:val="24"/>
          <w:szCs w:val="24"/>
        </w:rPr>
        <w:t>A</w:t>
      </w:r>
      <w:proofErr w:type="gramEnd"/>
      <w:r w:rsidRPr="005559FA">
        <w:rPr>
          <w:b/>
          <w:sz w:val="24"/>
          <w:szCs w:val="24"/>
        </w:rPr>
        <w:t xml:space="preserve"> Guide to Local Services in NA Page 36</w:t>
      </w:r>
    </w:p>
    <w:p w:rsidR="00057436" w:rsidRDefault="005559FA" w:rsidP="005559FA">
      <w:pPr>
        <w:rPr>
          <w:b/>
          <w:sz w:val="24"/>
          <w:szCs w:val="24"/>
        </w:rPr>
      </w:pPr>
      <w:r w:rsidRPr="005559FA">
        <w:rPr>
          <w:b/>
          <w:sz w:val="24"/>
          <w:szCs w:val="24"/>
        </w:rPr>
        <w:t>Grou</w:t>
      </w:r>
      <w:r>
        <w:rPr>
          <w:b/>
          <w:sz w:val="24"/>
          <w:szCs w:val="24"/>
        </w:rPr>
        <w:t>p Service Representatives (GSR)</w:t>
      </w:r>
    </w:p>
    <w:p w:rsidR="005559FA" w:rsidRDefault="005559FA" w:rsidP="005559FA">
      <w:pPr>
        <w:rPr>
          <w:b/>
          <w:sz w:val="24"/>
          <w:szCs w:val="24"/>
        </w:rPr>
      </w:pPr>
      <w:r w:rsidRPr="005559FA">
        <w:rPr>
          <w:b/>
          <w:sz w:val="24"/>
          <w:szCs w:val="24"/>
        </w:rPr>
        <w:t>Each group elects one group service representative; even those groups hosting more than one reco</w:t>
      </w:r>
      <w:r>
        <w:rPr>
          <w:b/>
          <w:sz w:val="24"/>
          <w:szCs w:val="24"/>
        </w:rPr>
        <w:t xml:space="preserve">very </w:t>
      </w:r>
      <w:r w:rsidRPr="005559FA">
        <w:rPr>
          <w:b/>
          <w:sz w:val="24"/>
          <w:szCs w:val="24"/>
        </w:rPr>
        <w:t xml:space="preserve">meeting elect just one GSR. These GSRs form the foundation of our </w:t>
      </w:r>
      <w:r>
        <w:rPr>
          <w:b/>
          <w:sz w:val="24"/>
          <w:szCs w:val="24"/>
        </w:rPr>
        <w:t xml:space="preserve">service structure. GSRs provide </w:t>
      </w:r>
      <w:r w:rsidRPr="005559FA">
        <w:rPr>
          <w:b/>
          <w:sz w:val="24"/>
          <w:szCs w:val="24"/>
        </w:rPr>
        <w:t>constant, active influence over the discussions being carried on within</w:t>
      </w:r>
      <w:r>
        <w:rPr>
          <w:b/>
          <w:sz w:val="24"/>
          <w:szCs w:val="24"/>
        </w:rPr>
        <w:t xml:space="preserve"> the service structure. They do </w:t>
      </w:r>
      <w:r w:rsidRPr="005559FA">
        <w:rPr>
          <w:b/>
          <w:sz w:val="24"/>
          <w:szCs w:val="24"/>
        </w:rPr>
        <w:t>this by participating in area service committee meetings, attending fo</w:t>
      </w:r>
      <w:r>
        <w:rPr>
          <w:b/>
          <w:sz w:val="24"/>
          <w:szCs w:val="24"/>
        </w:rPr>
        <w:t xml:space="preserve">rums and assemblies at both the </w:t>
      </w:r>
      <w:r w:rsidRPr="005559FA">
        <w:rPr>
          <w:b/>
          <w:sz w:val="24"/>
          <w:szCs w:val="24"/>
        </w:rPr>
        <w:t xml:space="preserve">area and regional levels, and sometimes joining in the work of </w:t>
      </w:r>
      <w:r>
        <w:rPr>
          <w:b/>
          <w:sz w:val="24"/>
          <w:szCs w:val="24"/>
        </w:rPr>
        <w:t xml:space="preserve">an ASC sub-committee. If we are </w:t>
      </w:r>
      <w:r w:rsidRPr="005559FA">
        <w:rPr>
          <w:b/>
          <w:sz w:val="24"/>
          <w:szCs w:val="24"/>
        </w:rPr>
        <w:t xml:space="preserve">vigilant in choosing stable, qualified leaders at this level of service, the </w:t>
      </w:r>
      <w:r>
        <w:rPr>
          <w:b/>
          <w:sz w:val="24"/>
          <w:szCs w:val="24"/>
        </w:rPr>
        <w:t xml:space="preserve">remainder of the structure will </w:t>
      </w:r>
      <w:r w:rsidRPr="005559FA">
        <w:rPr>
          <w:b/>
          <w:sz w:val="24"/>
          <w:szCs w:val="24"/>
        </w:rPr>
        <w:t xml:space="preserve">almost certainly be sound. From this strong foundation, a service structure </w:t>
      </w:r>
      <w:r>
        <w:rPr>
          <w:b/>
          <w:sz w:val="24"/>
          <w:szCs w:val="24"/>
        </w:rPr>
        <w:t xml:space="preserve">can be built that will nourish, </w:t>
      </w:r>
      <w:r w:rsidRPr="005559FA">
        <w:rPr>
          <w:b/>
          <w:sz w:val="24"/>
          <w:szCs w:val="24"/>
        </w:rPr>
        <w:t>inform, and support the groups in the same way that that groups nou</w:t>
      </w:r>
      <w:r>
        <w:rPr>
          <w:b/>
          <w:sz w:val="24"/>
          <w:szCs w:val="24"/>
        </w:rPr>
        <w:t xml:space="preserve">rish and support the structure. </w:t>
      </w:r>
    </w:p>
    <w:p w:rsidR="005559FA" w:rsidRPr="005559FA" w:rsidRDefault="005559FA" w:rsidP="005559FA">
      <w:pPr>
        <w:rPr>
          <w:b/>
          <w:sz w:val="24"/>
          <w:szCs w:val="24"/>
        </w:rPr>
      </w:pPr>
      <w:r w:rsidRPr="005559FA">
        <w:rPr>
          <w:b/>
          <w:sz w:val="24"/>
          <w:szCs w:val="24"/>
        </w:rPr>
        <w:t>Group Service Representatives bear great responsibility. While GSRs ar</w:t>
      </w:r>
      <w:r>
        <w:rPr>
          <w:b/>
          <w:sz w:val="24"/>
          <w:szCs w:val="24"/>
        </w:rPr>
        <w:t xml:space="preserve">e elected by and accountable to </w:t>
      </w:r>
      <w:r w:rsidRPr="005559FA">
        <w:rPr>
          <w:b/>
          <w:sz w:val="24"/>
          <w:szCs w:val="24"/>
        </w:rPr>
        <w:t xml:space="preserve">the group, they are not mere group messengers. They are selected by </w:t>
      </w:r>
      <w:r>
        <w:rPr>
          <w:b/>
          <w:sz w:val="24"/>
          <w:szCs w:val="24"/>
        </w:rPr>
        <w:t xml:space="preserve">their groups to serve as active </w:t>
      </w:r>
      <w:r w:rsidRPr="005559FA">
        <w:rPr>
          <w:b/>
          <w:sz w:val="24"/>
          <w:szCs w:val="24"/>
        </w:rPr>
        <w:t xml:space="preserve">members of the area service committee. As such, they are responsible to act in the best interest of NA </w:t>
      </w:r>
      <w:r>
        <w:rPr>
          <w:b/>
          <w:sz w:val="24"/>
          <w:szCs w:val="24"/>
        </w:rPr>
        <w:t xml:space="preserve">as </w:t>
      </w:r>
      <w:r w:rsidRPr="005559FA">
        <w:rPr>
          <w:b/>
          <w:sz w:val="24"/>
          <w:szCs w:val="24"/>
        </w:rPr>
        <w:t>a whole, not solely as advocates of their groups’ priorities. As particip</w:t>
      </w:r>
      <w:r>
        <w:rPr>
          <w:b/>
          <w:sz w:val="24"/>
          <w:szCs w:val="24"/>
        </w:rPr>
        <w:t xml:space="preserve">ants in the area committee GSRs </w:t>
      </w:r>
      <w:r w:rsidRPr="005559FA">
        <w:rPr>
          <w:b/>
          <w:sz w:val="24"/>
          <w:szCs w:val="24"/>
        </w:rPr>
        <w:t>need to be as well informed as they can be concerning the affairs o</w:t>
      </w:r>
      <w:r>
        <w:rPr>
          <w:b/>
          <w:sz w:val="24"/>
          <w:szCs w:val="24"/>
        </w:rPr>
        <w:t xml:space="preserve">f the committee. They study the </w:t>
      </w:r>
      <w:r w:rsidRPr="005559FA">
        <w:rPr>
          <w:b/>
          <w:sz w:val="24"/>
          <w:szCs w:val="24"/>
        </w:rPr>
        <w:t xml:space="preserve">reports of the committee’s officers and sub-committee chairpersons. </w:t>
      </w:r>
      <w:r>
        <w:rPr>
          <w:b/>
          <w:sz w:val="24"/>
          <w:szCs w:val="24"/>
        </w:rPr>
        <w:t xml:space="preserve">They read the various handbooks </w:t>
      </w:r>
      <w:r w:rsidRPr="005559FA">
        <w:rPr>
          <w:b/>
          <w:sz w:val="24"/>
          <w:szCs w:val="24"/>
        </w:rPr>
        <w:t xml:space="preserve">published by the world service office on each area of service. After </w:t>
      </w:r>
      <w:r>
        <w:rPr>
          <w:b/>
          <w:sz w:val="24"/>
          <w:szCs w:val="24"/>
        </w:rPr>
        <w:t xml:space="preserve">carefully considering their own </w:t>
      </w:r>
      <w:r w:rsidRPr="005559FA">
        <w:rPr>
          <w:b/>
          <w:sz w:val="24"/>
          <w:szCs w:val="24"/>
        </w:rPr>
        <w:t>conscience and what they know about how their group members feel, they</w:t>
      </w:r>
      <w:r>
        <w:rPr>
          <w:b/>
          <w:sz w:val="24"/>
          <w:szCs w:val="24"/>
        </w:rPr>
        <w:t xml:space="preserve"> take active, critical parts in </w:t>
      </w:r>
      <w:r w:rsidRPr="005559FA">
        <w:rPr>
          <w:b/>
          <w:sz w:val="24"/>
          <w:szCs w:val="24"/>
        </w:rPr>
        <w:t>the discussions which form the group conscience of the entire committee.</w:t>
      </w:r>
    </w:p>
    <w:p w:rsidR="005559FA" w:rsidRPr="005559FA" w:rsidRDefault="005559FA" w:rsidP="005559FA">
      <w:pPr>
        <w:rPr>
          <w:b/>
          <w:sz w:val="24"/>
          <w:szCs w:val="24"/>
        </w:rPr>
      </w:pPr>
      <w:r w:rsidRPr="005559FA">
        <w:rPr>
          <w:b/>
          <w:sz w:val="24"/>
          <w:szCs w:val="24"/>
        </w:rPr>
        <w:t xml:space="preserve">Group Service Representatives link their groups with the rest of the NA </w:t>
      </w:r>
      <w:r>
        <w:rPr>
          <w:b/>
          <w:sz w:val="24"/>
          <w:szCs w:val="24"/>
        </w:rPr>
        <w:t xml:space="preserve">service structure, particularly </w:t>
      </w:r>
      <w:r w:rsidRPr="005559FA">
        <w:rPr>
          <w:b/>
          <w:sz w:val="24"/>
          <w:szCs w:val="24"/>
        </w:rPr>
        <w:t>through the information conveyed in their reports to and from the ar</w:t>
      </w:r>
      <w:r>
        <w:rPr>
          <w:b/>
          <w:sz w:val="24"/>
          <w:szCs w:val="24"/>
        </w:rPr>
        <w:t xml:space="preserve">ea committee. At group business </w:t>
      </w:r>
      <w:r w:rsidRPr="005559FA">
        <w:rPr>
          <w:b/>
          <w:sz w:val="24"/>
          <w:szCs w:val="24"/>
        </w:rPr>
        <w:t>meetings, the GSR report provides a summary of area committee activit</w:t>
      </w:r>
      <w:r>
        <w:rPr>
          <w:b/>
          <w:sz w:val="24"/>
          <w:szCs w:val="24"/>
        </w:rPr>
        <w:t xml:space="preserve">ies, often sparking discussions </w:t>
      </w:r>
      <w:r w:rsidRPr="005559FA">
        <w:rPr>
          <w:b/>
          <w:sz w:val="24"/>
          <w:szCs w:val="24"/>
        </w:rPr>
        <w:t>among group members that provide the GSR with a feel for how the a</w:t>
      </w:r>
      <w:r>
        <w:rPr>
          <w:b/>
          <w:sz w:val="24"/>
          <w:szCs w:val="24"/>
        </w:rPr>
        <w:t xml:space="preserve">rea can better serve the groups </w:t>
      </w:r>
      <w:r w:rsidRPr="005559FA">
        <w:rPr>
          <w:b/>
          <w:sz w:val="24"/>
          <w:szCs w:val="24"/>
        </w:rPr>
        <w:t>need. In group recovery meetings, GSRs make available flyers announcing area and regional activities.</w:t>
      </w:r>
    </w:p>
    <w:p w:rsidR="00185637" w:rsidRDefault="005559FA" w:rsidP="005559FA">
      <w:pPr>
        <w:rPr>
          <w:b/>
          <w:sz w:val="24"/>
          <w:szCs w:val="24"/>
        </w:rPr>
      </w:pPr>
      <w:r w:rsidRPr="005559FA">
        <w:rPr>
          <w:b/>
          <w:sz w:val="24"/>
          <w:szCs w:val="24"/>
        </w:rPr>
        <w:t xml:space="preserve">At area committee meetings, GSR reports provide perspectives on group </w:t>
      </w:r>
      <w:r>
        <w:rPr>
          <w:b/>
          <w:sz w:val="24"/>
          <w:szCs w:val="24"/>
        </w:rPr>
        <w:t xml:space="preserve">growth vital to the committee’s </w:t>
      </w:r>
      <w:r w:rsidRPr="005559FA">
        <w:rPr>
          <w:b/>
          <w:sz w:val="24"/>
          <w:szCs w:val="24"/>
        </w:rPr>
        <w:t>work. If a group is having problems, its GSR can share those problems w</w:t>
      </w:r>
      <w:r>
        <w:rPr>
          <w:b/>
          <w:sz w:val="24"/>
          <w:szCs w:val="24"/>
        </w:rPr>
        <w:t xml:space="preserve">ith the committee in his or her </w:t>
      </w:r>
      <w:r w:rsidRPr="005559FA">
        <w:rPr>
          <w:b/>
          <w:sz w:val="24"/>
          <w:szCs w:val="24"/>
        </w:rPr>
        <w:t>report. And if the group hasn’t found solutions to those problems, the ar</w:t>
      </w:r>
      <w:r>
        <w:rPr>
          <w:b/>
          <w:sz w:val="24"/>
          <w:szCs w:val="24"/>
        </w:rPr>
        <w:t xml:space="preserve">ea chairperson will open a slot </w:t>
      </w:r>
      <w:r w:rsidRPr="005559FA">
        <w:rPr>
          <w:b/>
          <w:sz w:val="24"/>
          <w:szCs w:val="24"/>
        </w:rPr>
        <w:t>on the committee’s ‘sharing session’1 agenda so that the GSR can gather</w:t>
      </w:r>
      <w:r>
        <w:rPr>
          <w:b/>
          <w:sz w:val="24"/>
          <w:szCs w:val="24"/>
        </w:rPr>
        <w:t xml:space="preserve"> the experience others have had </w:t>
      </w:r>
      <w:r w:rsidRPr="005559FA">
        <w:rPr>
          <w:b/>
          <w:sz w:val="24"/>
          <w:szCs w:val="24"/>
        </w:rPr>
        <w:t>in similar situations. If any helpful solutions arise from the sharing se</w:t>
      </w:r>
      <w:r>
        <w:rPr>
          <w:b/>
          <w:sz w:val="24"/>
          <w:szCs w:val="24"/>
        </w:rPr>
        <w:t xml:space="preserve">ssion, the GSR can report those </w:t>
      </w:r>
      <w:r w:rsidRPr="005559FA">
        <w:rPr>
          <w:b/>
          <w:sz w:val="24"/>
          <w:szCs w:val="24"/>
        </w:rPr>
        <w:t>back to the group</w:t>
      </w:r>
      <w:r>
        <w:rPr>
          <w:b/>
          <w:sz w:val="24"/>
          <w:szCs w:val="24"/>
        </w:rPr>
        <w:t>.</w:t>
      </w:r>
    </w:p>
    <w:p w:rsidR="005559FA" w:rsidRDefault="005559FA" w:rsidP="005559FA">
      <w:pPr>
        <w:rPr>
          <w:b/>
          <w:sz w:val="24"/>
          <w:szCs w:val="24"/>
        </w:rPr>
      </w:pPr>
    </w:p>
    <w:p w:rsidR="009B65BF" w:rsidRDefault="009B65BF" w:rsidP="00C61BFA">
      <w:pPr>
        <w:jc w:val="center"/>
        <w:rPr>
          <w:b/>
          <w:sz w:val="24"/>
          <w:szCs w:val="24"/>
        </w:rPr>
      </w:pPr>
    </w:p>
    <w:p w:rsidR="005559FA" w:rsidRPr="005559FA" w:rsidRDefault="00553D6A" w:rsidP="00C61BFA">
      <w:pPr>
        <w:jc w:val="center"/>
        <w:rPr>
          <w:b/>
          <w:sz w:val="24"/>
          <w:szCs w:val="24"/>
        </w:rPr>
      </w:pPr>
      <w:r>
        <w:rPr>
          <w:b/>
          <w:sz w:val="24"/>
          <w:szCs w:val="24"/>
        </w:rPr>
        <w:lastRenderedPageBreak/>
        <w:t xml:space="preserve">GSR Orientation </w:t>
      </w:r>
    </w:p>
    <w:p w:rsidR="00C61BFA" w:rsidRPr="005559FA" w:rsidRDefault="00C61BFA" w:rsidP="00C61BFA">
      <w:pPr>
        <w:spacing w:after="0" w:line="240" w:lineRule="auto"/>
        <w:jc w:val="both"/>
        <w:rPr>
          <w:b/>
          <w:sz w:val="24"/>
          <w:szCs w:val="24"/>
        </w:rPr>
      </w:pPr>
      <w:r w:rsidRPr="005559FA">
        <w:rPr>
          <w:b/>
          <w:sz w:val="24"/>
          <w:szCs w:val="24"/>
        </w:rPr>
        <w:t>Qualifications for a GSR</w:t>
      </w:r>
    </w:p>
    <w:p w:rsidR="00C61BFA" w:rsidRPr="00EC2214" w:rsidRDefault="00C61BFA" w:rsidP="00C61BFA">
      <w:pPr>
        <w:spacing w:after="0" w:line="240" w:lineRule="auto"/>
        <w:jc w:val="both"/>
        <w:rPr>
          <w:sz w:val="24"/>
          <w:szCs w:val="24"/>
        </w:rPr>
      </w:pPr>
      <w:r w:rsidRPr="00EC2214">
        <w:rPr>
          <w:sz w:val="24"/>
          <w:szCs w:val="24"/>
        </w:rPr>
        <w:t>-Is an addict.</w:t>
      </w:r>
    </w:p>
    <w:p w:rsidR="00C61BFA" w:rsidRPr="00EC2214" w:rsidRDefault="00C61BFA" w:rsidP="00C61BFA">
      <w:pPr>
        <w:spacing w:after="0" w:line="240" w:lineRule="auto"/>
        <w:jc w:val="both"/>
        <w:rPr>
          <w:sz w:val="24"/>
          <w:szCs w:val="24"/>
        </w:rPr>
      </w:pPr>
      <w:r w:rsidRPr="00EC2214">
        <w:rPr>
          <w:sz w:val="24"/>
          <w:szCs w:val="24"/>
        </w:rPr>
        <w:t>-Attends the group they represent.</w:t>
      </w:r>
    </w:p>
    <w:p w:rsidR="00C61BFA" w:rsidRPr="00EC2214" w:rsidRDefault="00C61BFA" w:rsidP="00C61BFA">
      <w:pPr>
        <w:spacing w:after="0" w:line="240" w:lineRule="auto"/>
        <w:jc w:val="both"/>
        <w:rPr>
          <w:sz w:val="24"/>
          <w:szCs w:val="24"/>
        </w:rPr>
      </w:pPr>
      <w:r w:rsidRPr="00EC2214">
        <w:rPr>
          <w:sz w:val="24"/>
          <w:szCs w:val="24"/>
        </w:rPr>
        <w:t>-Has a willingness to serve.</w:t>
      </w:r>
    </w:p>
    <w:p w:rsidR="00C61BFA" w:rsidRPr="00EC2214" w:rsidRDefault="00C61BFA" w:rsidP="00C61BFA">
      <w:pPr>
        <w:spacing w:after="0" w:line="240" w:lineRule="auto"/>
        <w:jc w:val="both"/>
        <w:rPr>
          <w:sz w:val="24"/>
          <w:szCs w:val="24"/>
        </w:rPr>
      </w:pPr>
      <w:r w:rsidRPr="00EC2214">
        <w:rPr>
          <w:sz w:val="24"/>
          <w:szCs w:val="24"/>
        </w:rPr>
        <w:t>-Meets the clean time requirements as established by their local group.</w:t>
      </w:r>
    </w:p>
    <w:p w:rsidR="00C61BFA" w:rsidRPr="00EC2214" w:rsidRDefault="00C61BFA" w:rsidP="00C61BFA">
      <w:pPr>
        <w:spacing w:after="0" w:line="240" w:lineRule="auto"/>
        <w:jc w:val="both"/>
        <w:rPr>
          <w:sz w:val="24"/>
          <w:szCs w:val="24"/>
        </w:rPr>
      </w:pPr>
      <w:r w:rsidRPr="00EC2214">
        <w:rPr>
          <w:sz w:val="24"/>
          <w:szCs w:val="24"/>
        </w:rPr>
        <w:t>-Has knowledge of the service structure of NA or the willingness to study it.</w:t>
      </w:r>
    </w:p>
    <w:p w:rsidR="00C61BFA" w:rsidRPr="00EC2214" w:rsidRDefault="00C61BFA" w:rsidP="00C61BFA">
      <w:pPr>
        <w:spacing w:after="0" w:line="240" w:lineRule="auto"/>
        <w:jc w:val="both"/>
        <w:rPr>
          <w:sz w:val="24"/>
          <w:szCs w:val="24"/>
        </w:rPr>
      </w:pPr>
      <w:r w:rsidRPr="00EC2214">
        <w:rPr>
          <w:sz w:val="24"/>
          <w:szCs w:val="24"/>
        </w:rPr>
        <w:t>-Has an understanding of or the willingness to learn the duties of a GSR.</w:t>
      </w:r>
    </w:p>
    <w:p w:rsidR="00EC2214" w:rsidRDefault="00EC2214" w:rsidP="00C61BFA">
      <w:pPr>
        <w:spacing w:after="0"/>
        <w:rPr>
          <w:b/>
          <w:sz w:val="24"/>
          <w:szCs w:val="24"/>
        </w:rPr>
      </w:pPr>
    </w:p>
    <w:p w:rsidR="00EC2214" w:rsidRDefault="00C61BFA" w:rsidP="00EC2214">
      <w:pPr>
        <w:spacing w:after="0" w:line="240" w:lineRule="auto"/>
        <w:rPr>
          <w:b/>
          <w:sz w:val="24"/>
          <w:szCs w:val="24"/>
        </w:rPr>
      </w:pPr>
      <w:r>
        <w:rPr>
          <w:b/>
          <w:sz w:val="24"/>
          <w:szCs w:val="24"/>
        </w:rPr>
        <w:t>What is a GSR?</w:t>
      </w:r>
    </w:p>
    <w:p w:rsidR="00C61BFA" w:rsidRPr="00EC2214" w:rsidRDefault="005559FA" w:rsidP="00EC2214">
      <w:pPr>
        <w:spacing w:after="0" w:line="240" w:lineRule="auto"/>
        <w:rPr>
          <w:sz w:val="24"/>
          <w:szCs w:val="24"/>
        </w:rPr>
      </w:pPr>
      <w:r w:rsidRPr="00EC2214">
        <w:rPr>
          <w:sz w:val="24"/>
          <w:szCs w:val="24"/>
        </w:rPr>
        <w:t>-A trusted servant of the</w:t>
      </w:r>
      <w:r w:rsidR="00C61BFA" w:rsidRPr="00EC2214">
        <w:rPr>
          <w:sz w:val="24"/>
          <w:szCs w:val="24"/>
        </w:rPr>
        <w:t>ir group.</w:t>
      </w:r>
    </w:p>
    <w:p w:rsidR="005559FA" w:rsidRPr="00EC2214" w:rsidRDefault="005559FA" w:rsidP="00C61BFA">
      <w:pPr>
        <w:spacing w:after="0" w:line="240" w:lineRule="auto"/>
        <w:rPr>
          <w:sz w:val="24"/>
          <w:szCs w:val="24"/>
        </w:rPr>
      </w:pPr>
      <w:r w:rsidRPr="00EC2214">
        <w:rPr>
          <w:sz w:val="24"/>
          <w:szCs w:val="24"/>
        </w:rPr>
        <w:t>-The voice</w:t>
      </w:r>
      <w:r w:rsidR="0001716F">
        <w:rPr>
          <w:sz w:val="24"/>
          <w:szCs w:val="24"/>
        </w:rPr>
        <w:t xml:space="preserve">/voting </w:t>
      </w:r>
      <w:r w:rsidR="00D25484">
        <w:rPr>
          <w:sz w:val="24"/>
          <w:szCs w:val="24"/>
        </w:rPr>
        <w:t xml:space="preserve">member </w:t>
      </w:r>
      <w:r w:rsidR="00D25484" w:rsidRPr="00EC2214">
        <w:rPr>
          <w:sz w:val="24"/>
          <w:szCs w:val="24"/>
        </w:rPr>
        <w:t>of</w:t>
      </w:r>
      <w:r w:rsidRPr="00EC2214">
        <w:rPr>
          <w:sz w:val="24"/>
          <w:szCs w:val="24"/>
        </w:rPr>
        <w:t xml:space="preserve"> their group at the Area Service Committee. (ASC)</w:t>
      </w:r>
    </w:p>
    <w:p w:rsidR="005559FA" w:rsidRPr="00EC2214" w:rsidRDefault="005559FA" w:rsidP="00C61BFA">
      <w:pPr>
        <w:spacing w:after="0" w:line="240" w:lineRule="auto"/>
        <w:jc w:val="both"/>
        <w:rPr>
          <w:sz w:val="24"/>
          <w:szCs w:val="24"/>
        </w:rPr>
      </w:pPr>
      <w:r w:rsidRPr="00EC2214">
        <w:rPr>
          <w:sz w:val="24"/>
          <w:szCs w:val="24"/>
        </w:rPr>
        <w:t>-The voice of area at their group.</w:t>
      </w:r>
    </w:p>
    <w:p w:rsidR="005559FA" w:rsidRPr="00EC2214" w:rsidRDefault="005559FA" w:rsidP="00C61BFA">
      <w:pPr>
        <w:spacing w:after="0" w:line="240" w:lineRule="auto"/>
        <w:jc w:val="both"/>
        <w:rPr>
          <w:sz w:val="24"/>
          <w:szCs w:val="24"/>
        </w:rPr>
      </w:pPr>
      <w:r w:rsidRPr="00EC2214">
        <w:rPr>
          <w:sz w:val="24"/>
          <w:szCs w:val="24"/>
        </w:rPr>
        <w:t xml:space="preserve">-The financial link between their group and the </w:t>
      </w:r>
      <w:r w:rsidR="00C61BFA" w:rsidRPr="00EC2214">
        <w:rPr>
          <w:sz w:val="24"/>
          <w:szCs w:val="24"/>
        </w:rPr>
        <w:t>ASC</w:t>
      </w:r>
      <w:r w:rsidRPr="00EC2214">
        <w:rPr>
          <w:sz w:val="24"/>
          <w:szCs w:val="24"/>
        </w:rPr>
        <w:t>.</w:t>
      </w:r>
    </w:p>
    <w:p w:rsidR="005559FA" w:rsidRPr="00EC2214" w:rsidRDefault="005559FA" w:rsidP="00C61BFA">
      <w:pPr>
        <w:spacing w:after="0" w:line="240" w:lineRule="auto"/>
        <w:jc w:val="both"/>
        <w:rPr>
          <w:sz w:val="24"/>
          <w:szCs w:val="24"/>
        </w:rPr>
      </w:pPr>
      <w:r w:rsidRPr="00EC2214">
        <w:rPr>
          <w:sz w:val="24"/>
          <w:szCs w:val="24"/>
        </w:rPr>
        <w:t>-The group's main source of information about service, activities, and events.</w:t>
      </w:r>
    </w:p>
    <w:p w:rsidR="005559FA" w:rsidRPr="00EC2214" w:rsidRDefault="005559FA" w:rsidP="00C61BFA">
      <w:pPr>
        <w:spacing w:after="0" w:line="240" w:lineRule="auto"/>
        <w:jc w:val="both"/>
        <w:rPr>
          <w:sz w:val="24"/>
          <w:szCs w:val="24"/>
        </w:rPr>
      </w:pPr>
      <w:r w:rsidRPr="00EC2214">
        <w:rPr>
          <w:sz w:val="24"/>
          <w:szCs w:val="24"/>
        </w:rPr>
        <w:t>-The group's source of information on how to get involved in service work.</w:t>
      </w:r>
    </w:p>
    <w:p w:rsidR="005559FA" w:rsidRPr="00EC2214" w:rsidRDefault="005559FA" w:rsidP="00C61BFA">
      <w:pPr>
        <w:spacing w:after="0" w:line="240" w:lineRule="auto"/>
        <w:jc w:val="both"/>
        <w:rPr>
          <w:sz w:val="24"/>
          <w:szCs w:val="24"/>
        </w:rPr>
      </w:pPr>
      <w:r w:rsidRPr="00EC2214">
        <w:rPr>
          <w:sz w:val="24"/>
          <w:szCs w:val="24"/>
        </w:rPr>
        <w:t>-An important source of information for the group about the traditions.</w:t>
      </w:r>
    </w:p>
    <w:p w:rsidR="005559FA" w:rsidRPr="00EC2214" w:rsidRDefault="005559FA" w:rsidP="00C61BFA">
      <w:pPr>
        <w:spacing w:after="0" w:line="240" w:lineRule="auto"/>
        <w:jc w:val="both"/>
        <w:rPr>
          <w:sz w:val="24"/>
          <w:szCs w:val="24"/>
        </w:rPr>
      </w:pPr>
      <w:r w:rsidRPr="00EC2214">
        <w:rPr>
          <w:sz w:val="24"/>
          <w:szCs w:val="24"/>
        </w:rPr>
        <w:t>-The trusted servant who attends to the specific needs of the group including questions regarding Traditio</w:t>
      </w:r>
      <w:r w:rsidR="00C61BFA" w:rsidRPr="00EC2214">
        <w:rPr>
          <w:sz w:val="24"/>
          <w:szCs w:val="24"/>
        </w:rPr>
        <w:t xml:space="preserve">ns, </w:t>
      </w:r>
      <w:r w:rsidRPr="00EC2214">
        <w:rPr>
          <w:sz w:val="24"/>
          <w:szCs w:val="24"/>
        </w:rPr>
        <w:t>Policy, and the 12 Concepts.</w:t>
      </w:r>
    </w:p>
    <w:p w:rsidR="00C61BFA" w:rsidRPr="005559FA" w:rsidRDefault="00C61BFA" w:rsidP="00C61BFA">
      <w:pPr>
        <w:spacing w:after="0" w:line="240" w:lineRule="auto"/>
        <w:jc w:val="both"/>
        <w:rPr>
          <w:b/>
          <w:sz w:val="24"/>
          <w:szCs w:val="24"/>
        </w:rPr>
      </w:pPr>
    </w:p>
    <w:p w:rsidR="005559FA" w:rsidRPr="005559FA" w:rsidRDefault="005559FA" w:rsidP="00C61BFA">
      <w:pPr>
        <w:spacing w:after="0" w:line="240" w:lineRule="auto"/>
        <w:jc w:val="both"/>
        <w:rPr>
          <w:b/>
          <w:sz w:val="24"/>
          <w:szCs w:val="24"/>
        </w:rPr>
      </w:pPr>
      <w:r w:rsidRPr="005559FA">
        <w:rPr>
          <w:b/>
          <w:sz w:val="24"/>
          <w:szCs w:val="24"/>
        </w:rPr>
        <w:t>How do they do it?</w:t>
      </w:r>
    </w:p>
    <w:p w:rsidR="005559FA" w:rsidRPr="00EC2214" w:rsidRDefault="005559FA" w:rsidP="00C61BFA">
      <w:pPr>
        <w:spacing w:after="0" w:line="240" w:lineRule="auto"/>
        <w:jc w:val="both"/>
        <w:rPr>
          <w:sz w:val="24"/>
          <w:szCs w:val="24"/>
        </w:rPr>
      </w:pPr>
      <w:r w:rsidRPr="00EC2214">
        <w:rPr>
          <w:sz w:val="24"/>
          <w:szCs w:val="24"/>
        </w:rPr>
        <w:t>-Attend the group meeting regularly.</w:t>
      </w:r>
    </w:p>
    <w:p w:rsidR="005559FA" w:rsidRPr="00EC2214" w:rsidRDefault="005559FA" w:rsidP="00C61BFA">
      <w:pPr>
        <w:spacing w:after="0" w:line="240" w:lineRule="auto"/>
        <w:jc w:val="both"/>
        <w:rPr>
          <w:sz w:val="24"/>
          <w:szCs w:val="24"/>
        </w:rPr>
      </w:pPr>
      <w:r w:rsidRPr="00EC2214">
        <w:rPr>
          <w:sz w:val="24"/>
          <w:szCs w:val="24"/>
        </w:rPr>
        <w:t>-Attend the ASC meeting monthly.</w:t>
      </w:r>
    </w:p>
    <w:p w:rsidR="005559FA" w:rsidRPr="00EC2214" w:rsidRDefault="005559FA" w:rsidP="00C61BFA">
      <w:pPr>
        <w:spacing w:after="0" w:line="240" w:lineRule="auto"/>
        <w:jc w:val="both"/>
        <w:rPr>
          <w:sz w:val="24"/>
          <w:szCs w:val="24"/>
        </w:rPr>
      </w:pPr>
      <w:r w:rsidRPr="00EC2214">
        <w:rPr>
          <w:sz w:val="24"/>
          <w:szCs w:val="24"/>
        </w:rPr>
        <w:t>-Report to the ASC the group status, donation, problems, concerns, change of mee</w:t>
      </w:r>
      <w:r w:rsidR="00C61BFA" w:rsidRPr="00EC2214">
        <w:rPr>
          <w:sz w:val="24"/>
          <w:szCs w:val="24"/>
        </w:rPr>
        <w:t xml:space="preserve">ting time/place to update phone </w:t>
      </w:r>
      <w:r w:rsidRPr="00EC2214">
        <w:rPr>
          <w:sz w:val="24"/>
          <w:szCs w:val="24"/>
        </w:rPr>
        <w:t>and meeting lists</w:t>
      </w:r>
      <w:r w:rsidR="00C61BFA" w:rsidRPr="00EC2214">
        <w:rPr>
          <w:sz w:val="24"/>
          <w:szCs w:val="24"/>
        </w:rPr>
        <w:t>,</w:t>
      </w:r>
    </w:p>
    <w:p w:rsidR="005559FA" w:rsidRPr="00EC2214" w:rsidRDefault="005559FA" w:rsidP="00C61BFA">
      <w:pPr>
        <w:spacing w:after="0" w:line="240" w:lineRule="auto"/>
        <w:jc w:val="both"/>
        <w:rPr>
          <w:sz w:val="24"/>
          <w:szCs w:val="24"/>
        </w:rPr>
      </w:pPr>
      <w:r w:rsidRPr="00EC2214">
        <w:rPr>
          <w:sz w:val="24"/>
          <w:szCs w:val="24"/>
        </w:rPr>
        <w:t>-Bring issues from the ASC to the group for a group conscience and report back to the ASC.</w:t>
      </w:r>
    </w:p>
    <w:p w:rsidR="005559FA" w:rsidRPr="00EC2214" w:rsidRDefault="005559FA" w:rsidP="00C61BFA">
      <w:pPr>
        <w:spacing w:after="0" w:line="240" w:lineRule="auto"/>
        <w:jc w:val="both"/>
        <w:rPr>
          <w:sz w:val="24"/>
          <w:szCs w:val="24"/>
        </w:rPr>
      </w:pPr>
      <w:r w:rsidRPr="00EC2214">
        <w:rPr>
          <w:sz w:val="24"/>
          <w:szCs w:val="24"/>
        </w:rPr>
        <w:t>-Learn about the subcommittees of the ASC.</w:t>
      </w:r>
    </w:p>
    <w:p w:rsidR="005559FA" w:rsidRPr="00EC2214" w:rsidRDefault="005559FA" w:rsidP="00C61BFA">
      <w:pPr>
        <w:spacing w:after="0" w:line="240" w:lineRule="auto"/>
        <w:jc w:val="both"/>
        <w:rPr>
          <w:sz w:val="24"/>
          <w:szCs w:val="24"/>
        </w:rPr>
      </w:pPr>
      <w:r w:rsidRPr="00EC2214">
        <w:rPr>
          <w:sz w:val="24"/>
          <w:szCs w:val="24"/>
        </w:rPr>
        <w:t xml:space="preserve">-What do the </w:t>
      </w:r>
      <w:r w:rsidR="00C61BFA" w:rsidRPr="00EC2214">
        <w:rPr>
          <w:sz w:val="24"/>
          <w:szCs w:val="24"/>
        </w:rPr>
        <w:t xml:space="preserve">various </w:t>
      </w:r>
      <w:r w:rsidRPr="00EC2214">
        <w:rPr>
          <w:sz w:val="24"/>
          <w:szCs w:val="24"/>
        </w:rPr>
        <w:t>subcommittees do</w:t>
      </w:r>
      <w:proofErr w:type="gramStart"/>
      <w:r w:rsidRPr="00EC2214">
        <w:rPr>
          <w:sz w:val="24"/>
          <w:szCs w:val="24"/>
        </w:rPr>
        <w:t>?</w:t>
      </w:r>
      <w:r w:rsidR="00C61BFA" w:rsidRPr="00EC2214">
        <w:rPr>
          <w:sz w:val="24"/>
          <w:szCs w:val="24"/>
        </w:rPr>
        <w:t>/</w:t>
      </w:r>
      <w:proofErr w:type="gramEnd"/>
      <w:r w:rsidR="00C61BFA" w:rsidRPr="00EC2214">
        <w:rPr>
          <w:sz w:val="24"/>
          <w:szCs w:val="24"/>
        </w:rPr>
        <w:t>When do they meet?/Who may attend?</w:t>
      </w:r>
    </w:p>
    <w:p w:rsidR="005559FA" w:rsidRPr="00EC2214" w:rsidRDefault="005559FA" w:rsidP="00C61BFA">
      <w:pPr>
        <w:spacing w:after="0" w:line="240" w:lineRule="auto"/>
        <w:jc w:val="both"/>
        <w:rPr>
          <w:sz w:val="24"/>
          <w:szCs w:val="24"/>
        </w:rPr>
      </w:pPr>
      <w:r w:rsidRPr="00EC2214">
        <w:rPr>
          <w:sz w:val="24"/>
          <w:szCs w:val="24"/>
        </w:rPr>
        <w:t>-Which subcommittees need support?</w:t>
      </w:r>
    </w:p>
    <w:p w:rsidR="005559FA" w:rsidRPr="00EC2214" w:rsidRDefault="005559FA" w:rsidP="00C61BFA">
      <w:pPr>
        <w:spacing w:after="0" w:line="240" w:lineRule="auto"/>
        <w:jc w:val="both"/>
        <w:rPr>
          <w:sz w:val="24"/>
          <w:szCs w:val="24"/>
        </w:rPr>
      </w:pPr>
      <w:r w:rsidRPr="00EC2214">
        <w:rPr>
          <w:sz w:val="24"/>
          <w:szCs w:val="24"/>
        </w:rPr>
        <w:t>-Attend subcommittee meetings.</w:t>
      </w:r>
    </w:p>
    <w:p w:rsidR="005559FA" w:rsidRPr="00EC2214" w:rsidRDefault="005559FA" w:rsidP="00C61BFA">
      <w:pPr>
        <w:spacing w:after="0" w:line="240" w:lineRule="auto"/>
        <w:jc w:val="both"/>
        <w:rPr>
          <w:sz w:val="24"/>
          <w:szCs w:val="24"/>
        </w:rPr>
      </w:pPr>
      <w:r w:rsidRPr="00EC2214">
        <w:rPr>
          <w:sz w:val="24"/>
          <w:szCs w:val="24"/>
        </w:rPr>
        <w:t>-Learn the service structure.</w:t>
      </w:r>
    </w:p>
    <w:p w:rsidR="005559FA" w:rsidRPr="00EC2214" w:rsidRDefault="00C61BFA" w:rsidP="00C61BFA">
      <w:pPr>
        <w:spacing w:after="0" w:line="240" w:lineRule="auto"/>
        <w:jc w:val="both"/>
        <w:rPr>
          <w:sz w:val="24"/>
          <w:szCs w:val="24"/>
        </w:rPr>
      </w:pPr>
      <w:r w:rsidRPr="00EC2214">
        <w:rPr>
          <w:sz w:val="24"/>
          <w:szCs w:val="24"/>
        </w:rPr>
        <w:t xml:space="preserve">-Learn what the ASC, Regional Service Committee (RSC), </w:t>
      </w:r>
      <w:r w:rsidR="00D25484" w:rsidRPr="00EC2214">
        <w:rPr>
          <w:sz w:val="24"/>
          <w:szCs w:val="24"/>
        </w:rPr>
        <w:t>World</w:t>
      </w:r>
      <w:r w:rsidRPr="00EC2214">
        <w:rPr>
          <w:sz w:val="24"/>
          <w:szCs w:val="24"/>
        </w:rPr>
        <w:t xml:space="preserve"> Service Conference (WSC)</w:t>
      </w:r>
      <w:r w:rsidR="00D25484">
        <w:rPr>
          <w:sz w:val="24"/>
          <w:szCs w:val="24"/>
        </w:rPr>
        <w:t xml:space="preserve"> and</w:t>
      </w:r>
      <w:r w:rsidRPr="00EC2214">
        <w:rPr>
          <w:sz w:val="24"/>
          <w:szCs w:val="24"/>
        </w:rPr>
        <w:t xml:space="preserve"> the World Service Organization (</w:t>
      </w:r>
      <w:r w:rsidR="005559FA" w:rsidRPr="00EC2214">
        <w:rPr>
          <w:sz w:val="24"/>
          <w:szCs w:val="24"/>
        </w:rPr>
        <w:t>WSO</w:t>
      </w:r>
      <w:r w:rsidRPr="00EC2214">
        <w:rPr>
          <w:sz w:val="24"/>
          <w:szCs w:val="24"/>
        </w:rPr>
        <w:t>)</w:t>
      </w:r>
      <w:r w:rsidR="005559FA" w:rsidRPr="00EC2214">
        <w:rPr>
          <w:sz w:val="24"/>
          <w:szCs w:val="24"/>
        </w:rPr>
        <w:t xml:space="preserve">, </w:t>
      </w:r>
      <w:proofErr w:type="spellStart"/>
      <w:r w:rsidR="005559FA" w:rsidRPr="00EC2214">
        <w:rPr>
          <w:sz w:val="24"/>
          <w:szCs w:val="24"/>
        </w:rPr>
        <w:t>etc</w:t>
      </w:r>
      <w:proofErr w:type="spellEnd"/>
      <w:r w:rsidR="005559FA" w:rsidRPr="00EC2214">
        <w:rPr>
          <w:sz w:val="24"/>
          <w:szCs w:val="24"/>
        </w:rPr>
        <w:t xml:space="preserve"> are.</w:t>
      </w:r>
    </w:p>
    <w:p w:rsidR="005559FA" w:rsidRPr="00EC2214" w:rsidRDefault="005559FA" w:rsidP="00C61BFA">
      <w:pPr>
        <w:spacing w:after="0" w:line="240" w:lineRule="auto"/>
        <w:jc w:val="both"/>
        <w:rPr>
          <w:sz w:val="24"/>
          <w:szCs w:val="24"/>
        </w:rPr>
      </w:pPr>
      <w:r w:rsidRPr="00EC2214">
        <w:rPr>
          <w:sz w:val="24"/>
          <w:szCs w:val="24"/>
        </w:rPr>
        <w:t>-Study the</w:t>
      </w:r>
      <w:r w:rsidR="00C61BFA" w:rsidRPr="00EC2214">
        <w:rPr>
          <w:sz w:val="24"/>
          <w:szCs w:val="24"/>
        </w:rPr>
        <w:t xml:space="preserve"> Group Service Booklet, </w:t>
      </w:r>
      <w:r w:rsidRPr="00EC2214">
        <w:rPr>
          <w:sz w:val="24"/>
          <w:szCs w:val="24"/>
        </w:rPr>
        <w:t xml:space="preserve">Guide to Local Service and the </w:t>
      </w:r>
      <w:r w:rsidR="00D25484">
        <w:rPr>
          <w:sz w:val="24"/>
          <w:szCs w:val="24"/>
        </w:rPr>
        <w:t>WAHA</w:t>
      </w:r>
      <w:r w:rsidRPr="00EC2214">
        <w:rPr>
          <w:sz w:val="24"/>
          <w:szCs w:val="24"/>
        </w:rPr>
        <w:t xml:space="preserve"> guidelines.</w:t>
      </w:r>
    </w:p>
    <w:p w:rsidR="00EC2214" w:rsidRPr="00EC2214" w:rsidRDefault="00EC2214" w:rsidP="00C61BFA">
      <w:pPr>
        <w:spacing w:after="0" w:line="240" w:lineRule="auto"/>
        <w:jc w:val="both"/>
        <w:rPr>
          <w:sz w:val="24"/>
          <w:szCs w:val="24"/>
        </w:rPr>
      </w:pPr>
    </w:p>
    <w:p w:rsidR="00EC2214" w:rsidRDefault="00EC2214" w:rsidP="00C61BFA">
      <w:pPr>
        <w:spacing w:after="0" w:line="240" w:lineRule="auto"/>
        <w:jc w:val="both"/>
        <w:rPr>
          <w:b/>
          <w:sz w:val="24"/>
          <w:szCs w:val="24"/>
        </w:rPr>
      </w:pPr>
    </w:p>
    <w:p w:rsidR="00EC2214" w:rsidRDefault="00EC2214" w:rsidP="00C61BFA">
      <w:pPr>
        <w:spacing w:after="0" w:line="240" w:lineRule="auto"/>
        <w:jc w:val="both"/>
        <w:rPr>
          <w:b/>
          <w:sz w:val="24"/>
          <w:szCs w:val="24"/>
        </w:rPr>
      </w:pPr>
    </w:p>
    <w:p w:rsidR="00EC2214" w:rsidRDefault="00EC2214" w:rsidP="00C61BFA">
      <w:pPr>
        <w:spacing w:after="0" w:line="240" w:lineRule="auto"/>
        <w:jc w:val="both"/>
        <w:rPr>
          <w:b/>
          <w:sz w:val="24"/>
          <w:szCs w:val="24"/>
        </w:rPr>
      </w:pPr>
    </w:p>
    <w:p w:rsidR="00EC2214" w:rsidRDefault="00EC2214" w:rsidP="00C61BFA">
      <w:pPr>
        <w:spacing w:after="0" w:line="240" w:lineRule="auto"/>
        <w:jc w:val="both"/>
        <w:rPr>
          <w:b/>
          <w:sz w:val="24"/>
          <w:szCs w:val="24"/>
        </w:rPr>
      </w:pPr>
    </w:p>
    <w:p w:rsidR="00EC2214" w:rsidRDefault="00EC2214" w:rsidP="00C61BFA">
      <w:pPr>
        <w:spacing w:after="0" w:line="240" w:lineRule="auto"/>
        <w:jc w:val="both"/>
        <w:rPr>
          <w:b/>
          <w:sz w:val="24"/>
          <w:szCs w:val="24"/>
        </w:rPr>
      </w:pPr>
    </w:p>
    <w:p w:rsidR="00EC2214" w:rsidRDefault="00EC2214" w:rsidP="00EC2214">
      <w:pPr>
        <w:spacing w:after="0" w:line="240" w:lineRule="auto"/>
        <w:rPr>
          <w:b/>
          <w:sz w:val="24"/>
          <w:szCs w:val="24"/>
        </w:rPr>
      </w:pPr>
    </w:p>
    <w:p w:rsidR="00EC2214" w:rsidRDefault="00EC2214" w:rsidP="00EC2214">
      <w:pPr>
        <w:spacing w:after="0" w:line="240" w:lineRule="auto"/>
        <w:rPr>
          <w:b/>
          <w:sz w:val="24"/>
          <w:szCs w:val="24"/>
        </w:rPr>
      </w:pPr>
    </w:p>
    <w:p w:rsidR="009B65BF" w:rsidRDefault="009B65BF" w:rsidP="009B65BF">
      <w:pPr>
        <w:spacing w:after="0" w:line="240" w:lineRule="auto"/>
        <w:rPr>
          <w:b/>
          <w:sz w:val="24"/>
          <w:szCs w:val="24"/>
        </w:rPr>
      </w:pPr>
    </w:p>
    <w:p w:rsidR="00EC2214" w:rsidRDefault="00553D6A" w:rsidP="009B65BF">
      <w:pPr>
        <w:spacing w:after="0" w:line="240" w:lineRule="auto"/>
        <w:jc w:val="center"/>
        <w:rPr>
          <w:b/>
          <w:sz w:val="24"/>
          <w:szCs w:val="24"/>
        </w:rPr>
      </w:pPr>
      <w:r>
        <w:rPr>
          <w:b/>
          <w:sz w:val="24"/>
          <w:szCs w:val="24"/>
        </w:rPr>
        <w:lastRenderedPageBreak/>
        <w:t>GSR Orientation</w:t>
      </w:r>
    </w:p>
    <w:p w:rsidR="00EC2214" w:rsidRPr="00EC2214" w:rsidRDefault="00EC2214" w:rsidP="00EC2214">
      <w:pPr>
        <w:spacing w:after="0" w:line="240" w:lineRule="auto"/>
        <w:jc w:val="center"/>
        <w:rPr>
          <w:b/>
          <w:sz w:val="24"/>
          <w:szCs w:val="24"/>
        </w:rPr>
      </w:pPr>
    </w:p>
    <w:p w:rsidR="00EC2214" w:rsidRPr="00EC2214" w:rsidRDefault="00EC2214" w:rsidP="00EC2214">
      <w:pPr>
        <w:spacing w:after="0" w:line="240" w:lineRule="auto"/>
        <w:jc w:val="both"/>
        <w:rPr>
          <w:b/>
          <w:sz w:val="24"/>
          <w:szCs w:val="24"/>
        </w:rPr>
      </w:pPr>
      <w:r w:rsidRPr="00EC2214">
        <w:rPr>
          <w:b/>
          <w:sz w:val="24"/>
          <w:szCs w:val="24"/>
        </w:rPr>
        <w:t>How does a group take care of its business?</w:t>
      </w:r>
    </w:p>
    <w:p w:rsidR="00EC2214" w:rsidRPr="00EC2214" w:rsidRDefault="00EC2214" w:rsidP="00EC2214">
      <w:pPr>
        <w:spacing w:after="0" w:line="240" w:lineRule="auto"/>
        <w:jc w:val="both"/>
        <w:rPr>
          <w:sz w:val="24"/>
          <w:szCs w:val="24"/>
        </w:rPr>
      </w:pPr>
      <w:r w:rsidRPr="00EC2214">
        <w:rPr>
          <w:b/>
          <w:sz w:val="24"/>
          <w:szCs w:val="24"/>
        </w:rPr>
        <w:t>-</w:t>
      </w:r>
      <w:r w:rsidRPr="00EC2214">
        <w:rPr>
          <w:sz w:val="24"/>
          <w:szCs w:val="24"/>
        </w:rPr>
        <w:t>At the monthly business meeting, where the recommendations are voted on for literature</w:t>
      </w:r>
    </w:p>
    <w:p w:rsidR="00EC2214" w:rsidRPr="00EC2214" w:rsidRDefault="00EC2214" w:rsidP="00EC2214">
      <w:pPr>
        <w:spacing w:after="0" w:line="240" w:lineRule="auto"/>
        <w:jc w:val="both"/>
        <w:rPr>
          <w:sz w:val="24"/>
          <w:szCs w:val="24"/>
        </w:rPr>
      </w:pPr>
      <w:proofErr w:type="gramStart"/>
      <w:r w:rsidRPr="00EC2214">
        <w:rPr>
          <w:sz w:val="24"/>
          <w:szCs w:val="24"/>
        </w:rPr>
        <w:t>purchases</w:t>
      </w:r>
      <w:proofErr w:type="gramEnd"/>
      <w:r w:rsidRPr="00EC2214">
        <w:rPr>
          <w:sz w:val="24"/>
          <w:szCs w:val="24"/>
        </w:rPr>
        <w:t>, Area donations, rent, etc.</w:t>
      </w:r>
    </w:p>
    <w:p w:rsidR="00EC2214" w:rsidRPr="00EC2214" w:rsidRDefault="00EC2214" w:rsidP="00EC2214">
      <w:pPr>
        <w:spacing w:after="0" w:line="240" w:lineRule="auto"/>
        <w:jc w:val="both"/>
        <w:rPr>
          <w:sz w:val="24"/>
          <w:szCs w:val="24"/>
        </w:rPr>
      </w:pPr>
      <w:r w:rsidRPr="00EC2214">
        <w:rPr>
          <w:sz w:val="24"/>
          <w:szCs w:val="24"/>
        </w:rPr>
        <w:t>-By group conscience. (</w:t>
      </w:r>
      <w:proofErr w:type="gramStart"/>
      <w:r w:rsidRPr="00EC2214">
        <w:rPr>
          <w:sz w:val="24"/>
          <w:szCs w:val="24"/>
        </w:rPr>
        <w:t>please</w:t>
      </w:r>
      <w:proofErr w:type="gramEnd"/>
      <w:r w:rsidRPr="00EC2214">
        <w:rPr>
          <w:sz w:val="24"/>
          <w:szCs w:val="24"/>
        </w:rPr>
        <w:t xml:space="preserve"> see section on group conscience)</w:t>
      </w:r>
    </w:p>
    <w:p w:rsidR="00EC2214" w:rsidRPr="00EC2214" w:rsidRDefault="00EC2214" w:rsidP="00EC2214">
      <w:pPr>
        <w:spacing w:after="0" w:line="240" w:lineRule="auto"/>
        <w:jc w:val="both"/>
        <w:rPr>
          <w:sz w:val="24"/>
          <w:szCs w:val="24"/>
        </w:rPr>
      </w:pPr>
      <w:r w:rsidRPr="00EC2214">
        <w:rPr>
          <w:sz w:val="24"/>
          <w:szCs w:val="24"/>
        </w:rPr>
        <w:t>-By holding elections of trusted servant positions as needed with prior notice if possible.</w:t>
      </w:r>
    </w:p>
    <w:p w:rsidR="00EC2214" w:rsidRPr="00EC2214" w:rsidRDefault="00EC2214" w:rsidP="00EC2214">
      <w:pPr>
        <w:spacing w:after="0" w:line="240" w:lineRule="auto"/>
        <w:jc w:val="both"/>
        <w:rPr>
          <w:sz w:val="24"/>
          <w:szCs w:val="24"/>
        </w:rPr>
      </w:pPr>
      <w:r w:rsidRPr="00EC2214">
        <w:rPr>
          <w:sz w:val="24"/>
          <w:szCs w:val="24"/>
        </w:rPr>
        <w:t>-By sending their GSR or group representative to the ASC monthly.</w:t>
      </w:r>
    </w:p>
    <w:p w:rsidR="00EC2214" w:rsidRPr="00EC2214" w:rsidRDefault="00EC2214" w:rsidP="00EC2214">
      <w:pPr>
        <w:spacing w:after="0" w:line="240" w:lineRule="auto"/>
        <w:jc w:val="both"/>
        <w:rPr>
          <w:sz w:val="24"/>
          <w:szCs w:val="24"/>
        </w:rPr>
      </w:pPr>
      <w:r w:rsidRPr="00EC2214">
        <w:rPr>
          <w:sz w:val="24"/>
          <w:szCs w:val="24"/>
        </w:rPr>
        <w:t>-By creating an ad-hoc committee when needed.</w:t>
      </w:r>
    </w:p>
    <w:p w:rsidR="00EC2214" w:rsidRPr="00EC2214" w:rsidRDefault="00EC2214" w:rsidP="00EC2214">
      <w:pPr>
        <w:spacing w:after="0" w:line="240" w:lineRule="auto"/>
        <w:jc w:val="both"/>
        <w:rPr>
          <w:sz w:val="24"/>
          <w:szCs w:val="24"/>
        </w:rPr>
      </w:pPr>
      <w:r w:rsidRPr="00EC2214">
        <w:rPr>
          <w:sz w:val="24"/>
          <w:szCs w:val="24"/>
        </w:rPr>
        <w:t>-By holding special business meetings when important issue surface, like literature review, a group conscience,</w:t>
      </w:r>
      <w:r w:rsidR="00D25484">
        <w:rPr>
          <w:sz w:val="24"/>
          <w:szCs w:val="24"/>
        </w:rPr>
        <w:t xml:space="preserve"> </w:t>
      </w:r>
      <w:r w:rsidRPr="00EC2214">
        <w:rPr>
          <w:sz w:val="24"/>
          <w:szCs w:val="24"/>
        </w:rPr>
        <w:t>etc.</w:t>
      </w:r>
    </w:p>
    <w:p w:rsidR="00EC2214" w:rsidRPr="00EC2214" w:rsidRDefault="00EC2214" w:rsidP="00EC2214">
      <w:pPr>
        <w:spacing w:after="0" w:line="240" w:lineRule="auto"/>
        <w:jc w:val="both"/>
        <w:rPr>
          <w:b/>
          <w:sz w:val="24"/>
          <w:szCs w:val="24"/>
        </w:rPr>
      </w:pPr>
    </w:p>
    <w:p w:rsidR="00EC2214" w:rsidRPr="00EC2214" w:rsidRDefault="00EC2214" w:rsidP="00EC2214">
      <w:pPr>
        <w:spacing w:after="0" w:line="240" w:lineRule="auto"/>
        <w:jc w:val="both"/>
        <w:rPr>
          <w:b/>
          <w:sz w:val="24"/>
          <w:szCs w:val="24"/>
        </w:rPr>
      </w:pPr>
      <w:r w:rsidRPr="00EC2214">
        <w:rPr>
          <w:b/>
          <w:sz w:val="24"/>
          <w:szCs w:val="24"/>
        </w:rPr>
        <w:t>Should a GSR hold more than one group office?</w:t>
      </w:r>
    </w:p>
    <w:p w:rsidR="00EC2214" w:rsidRPr="00EC2214" w:rsidRDefault="00EC2214" w:rsidP="00EC2214">
      <w:pPr>
        <w:spacing w:after="0" w:line="240" w:lineRule="auto"/>
        <w:jc w:val="both"/>
        <w:rPr>
          <w:sz w:val="24"/>
          <w:szCs w:val="24"/>
        </w:rPr>
      </w:pPr>
      <w:r w:rsidRPr="00EC2214">
        <w:rPr>
          <w:sz w:val="24"/>
          <w:szCs w:val="24"/>
        </w:rPr>
        <w:t>-It is suggested that members hold only one service position in the group. As many members as possible need to</w:t>
      </w:r>
      <w:r>
        <w:rPr>
          <w:sz w:val="24"/>
          <w:szCs w:val="24"/>
        </w:rPr>
        <w:t xml:space="preserve"> </w:t>
      </w:r>
      <w:r w:rsidRPr="00EC2214">
        <w:rPr>
          <w:sz w:val="24"/>
          <w:szCs w:val="24"/>
        </w:rPr>
        <w:t>be involved in service, it is an important part of recovery!</w:t>
      </w:r>
    </w:p>
    <w:p w:rsidR="00EC2214" w:rsidRPr="00EC2214" w:rsidRDefault="00EC2214" w:rsidP="00EC2214">
      <w:pPr>
        <w:spacing w:after="0" w:line="240" w:lineRule="auto"/>
        <w:jc w:val="both"/>
        <w:rPr>
          <w:b/>
          <w:sz w:val="24"/>
          <w:szCs w:val="24"/>
        </w:rPr>
      </w:pPr>
    </w:p>
    <w:p w:rsidR="00EC2214" w:rsidRPr="00EC2214" w:rsidRDefault="00EC2214" w:rsidP="00EC2214">
      <w:pPr>
        <w:spacing w:after="0" w:line="240" w:lineRule="auto"/>
        <w:jc w:val="both"/>
        <w:rPr>
          <w:b/>
          <w:sz w:val="24"/>
          <w:szCs w:val="24"/>
        </w:rPr>
      </w:pPr>
      <w:r w:rsidRPr="00EC2214">
        <w:rPr>
          <w:b/>
          <w:sz w:val="24"/>
          <w:szCs w:val="24"/>
        </w:rPr>
        <w:t>What if the positions are at two different meetings?</w:t>
      </w:r>
    </w:p>
    <w:p w:rsidR="00EC2214" w:rsidRPr="00EC2214" w:rsidRDefault="00EC2214" w:rsidP="00EC2214">
      <w:pPr>
        <w:spacing w:after="0" w:line="240" w:lineRule="auto"/>
        <w:jc w:val="both"/>
        <w:rPr>
          <w:sz w:val="24"/>
          <w:szCs w:val="24"/>
        </w:rPr>
      </w:pPr>
      <w:r w:rsidRPr="00EC2214">
        <w:rPr>
          <w:sz w:val="24"/>
          <w:szCs w:val="24"/>
        </w:rPr>
        <w:t>-In order to provide service opportunities to more members, it is suggested that groups elect addicts who do not</w:t>
      </w:r>
      <w:r>
        <w:rPr>
          <w:sz w:val="24"/>
          <w:szCs w:val="24"/>
        </w:rPr>
        <w:t xml:space="preserve"> </w:t>
      </w:r>
      <w:r w:rsidRPr="00EC2214">
        <w:rPr>
          <w:sz w:val="24"/>
          <w:szCs w:val="24"/>
        </w:rPr>
        <w:t>serve in other groups service positions.</w:t>
      </w:r>
    </w:p>
    <w:p w:rsidR="00EC2214" w:rsidRPr="00EC2214" w:rsidRDefault="00EC2214" w:rsidP="00EC2214">
      <w:pPr>
        <w:spacing w:after="0" w:line="240" w:lineRule="auto"/>
        <w:jc w:val="both"/>
        <w:rPr>
          <w:b/>
          <w:sz w:val="24"/>
          <w:szCs w:val="24"/>
        </w:rPr>
      </w:pPr>
    </w:p>
    <w:p w:rsidR="00EC2214" w:rsidRPr="00EC2214" w:rsidRDefault="00EC2214" w:rsidP="00EC2214">
      <w:pPr>
        <w:spacing w:after="0" w:line="240" w:lineRule="auto"/>
        <w:jc w:val="both"/>
        <w:rPr>
          <w:b/>
          <w:sz w:val="24"/>
          <w:szCs w:val="24"/>
        </w:rPr>
      </w:pPr>
      <w:r w:rsidRPr="00EC2214">
        <w:rPr>
          <w:b/>
          <w:sz w:val="24"/>
          <w:szCs w:val="24"/>
        </w:rPr>
        <w:t>How does a group communicate concerns to the GSR?</w:t>
      </w:r>
    </w:p>
    <w:p w:rsidR="00EC2214" w:rsidRDefault="00EC2214" w:rsidP="00EC2214">
      <w:pPr>
        <w:spacing w:after="0" w:line="240" w:lineRule="auto"/>
        <w:jc w:val="both"/>
        <w:rPr>
          <w:sz w:val="24"/>
          <w:szCs w:val="24"/>
        </w:rPr>
      </w:pPr>
      <w:r w:rsidRPr="00EC2214">
        <w:rPr>
          <w:sz w:val="24"/>
          <w:szCs w:val="24"/>
        </w:rPr>
        <w:t>-The group or any member</w:t>
      </w:r>
      <w:r>
        <w:rPr>
          <w:sz w:val="24"/>
          <w:szCs w:val="24"/>
        </w:rPr>
        <w:t xml:space="preserve"> may bring concerns to the GSR'</w:t>
      </w:r>
      <w:r w:rsidRPr="00EC2214">
        <w:rPr>
          <w:sz w:val="24"/>
          <w:szCs w:val="24"/>
        </w:rPr>
        <w:t>s attention at that group meeting.</w:t>
      </w:r>
    </w:p>
    <w:p w:rsidR="00EC2214" w:rsidRPr="00EC2214" w:rsidRDefault="00EC2214" w:rsidP="00EC2214">
      <w:pPr>
        <w:spacing w:after="0" w:line="240" w:lineRule="auto"/>
        <w:jc w:val="both"/>
        <w:rPr>
          <w:sz w:val="24"/>
          <w:szCs w:val="24"/>
        </w:rPr>
      </w:pPr>
    </w:p>
    <w:p w:rsidR="00EC2214" w:rsidRPr="00EC2214" w:rsidRDefault="00EC2214" w:rsidP="00EC2214">
      <w:pPr>
        <w:spacing w:after="0" w:line="240" w:lineRule="auto"/>
        <w:jc w:val="both"/>
        <w:rPr>
          <w:b/>
          <w:sz w:val="24"/>
          <w:szCs w:val="24"/>
        </w:rPr>
      </w:pPr>
      <w:r>
        <w:rPr>
          <w:b/>
          <w:sz w:val="24"/>
          <w:szCs w:val="24"/>
        </w:rPr>
        <w:t>How do y</w:t>
      </w:r>
      <w:r w:rsidRPr="00EC2214">
        <w:rPr>
          <w:b/>
          <w:sz w:val="24"/>
          <w:szCs w:val="24"/>
        </w:rPr>
        <w:t>ou let the group know who the GSR is?</w:t>
      </w:r>
    </w:p>
    <w:p w:rsidR="00EC2214" w:rsidRDefault="00EC2214" w:rsidP="00EC2214">
      <w:pPr>
        <w:spacing w:after="0" w:line="240" w:lineRule="auto"/>
        <w:jc w:val="both"/>
        <w:rPr>
          <w:sz w:val="24"/>
          <w:szCs w:val="24"/>
        </w:rPr>
      </w:pPr>
      <w:r w:rsidRPr="00EC2214">
        <w:rPr>
          <w:sz w:val="24"/>
          <w:szCs w:val="24"/>
        </w:rPr>
        <w:t>-The secretary can introduce the GSR along with other group servants either at the beginning of the meeting or at the end when trusted servants are usually acknowledged.</w:t>
      </w:r>
    </w:p>
    <w:p w:rsidR="00EC2214" w:rsidRPr="00EC2214" w:rsidRDefault="00EC2214" w:rsidP="00EC2214">
      <w:pPr>
        <w:spacing w:after="0" w:line="240" w:lineRule="auto"/>
        <w:jc w:val="both"/>
        <w:rPr>
          <w:sz w:val="24"/>
          <w:szCs w:val="24"/>
        </w:rPr>
      </w:pPr>
    </w:p>
    <w:p w:rsidR="00EC2214" w:rsidRPr="00EC2214" w:rsidRDefault="00EC2214" w:rsidP="00EC2214">
      <w:pPr>
        <w:spacing w:after="0" w:line="240" w:lineRule="auto"/>
        <w:jc w:val="both"/>
        <w:rPr>
          <w:b/>
          <w:sz w:val="24"/>
          <w:szCs w:val="24"/>
        </w:rPr>
      </w:pPr>
      <w:r w:rsidRPr="00EC2214">
        <w:rPr>
          <w:b/>
          <w:sz w:val="24"/>
          <w:szCs w:val="24"/>
        </w:rPr>
        <w:t>What about GSR reports? How often?</w:t>
      </w:r>
    </w:p>
    <w:p w:rsidR="00EC2214" w:rsidRDefault="00EC2214" w:rsidP="00EC2214">
      <w:pPr>
        <w:spacing w:after="0" w:line="240" w:lineRule="auto"/>
        <w:jc w:val="both"/>
        <w:rPr>
          <w:sz w:val="24"/>
          <w:szCs w:val="24"/>
        </w:rPr>
      </w:pPr>
      <w:r w:rsidRPr="00C978B4">
        <w:rPr>
          <w:sz w:val="24"/>
          <w:szCs w:val="24"/>
        </w:rPr>
        <w:t>-Usually GSRs make one report to the group at the monthly business meeting. Most groups do not like to spend meeting time with reports.</w:t>
      </w: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C978B4" w:rsidP="00EC2214">
      <w:pPr>
        <w:spacing w:after="0" w:line="240" w:lineRule="auto"/>
        <w:jc w:val="both"/>
        <w:rPr>
          <w:sz w:val="24"/>
          <w:szCs w:val="24"/>
        </w:rPr>
      </w:pPr>
    </w:p>
    <w:p w:rsidR="00C978B4" w:rsidRDefault="000D64F4" w:rsidP="00C978B4">
      <w:pPr>
        <w:spacing w:after="0" w:line="240" w:lineRule="auto"/>
        <w:jc w:val="center"/>
        <w:rPr>
          <w:b/>
          <w:sz w:val="24"/>
          <w:szCs w:val="24"/>
        </w:rPr>
      </w:pPr>
      <w:r>
        <w:rPr>
          <w:b/>
          <w:sz w:val="24"/>
          <w:szCs w:val="24"/>
        </w:rPr>
        <w:lastRenderedPageBreak/>
        <w:t xml:space="preserve">GSR Orientation </w:t>
      </w:r>
    </w:p>
    <w:p w:rsidR="00C978B4" w:rsidRPr="00C978B4" w:rsidRDefault="00C978B4" w:rsidP="00C978B4">
      <w:pPr>
        <w:spacing w:after="0" w:line="240" w:lineRule="auto"/>
        <w:jc w:val="center"/>
        <w:rPr>
          <w:b/>
          <w:sz w:val="24"/>
          <w:szCs w:val="24"/>
        </w:rPr>
      </w:pPr>
    </w:p>
    <w:p w:rsidR="00C978B4" w:rsidRPr="00C978B4" w:rsidRDefault="00C978B4" w:rsidP="00C978B4">
      <w:pPr>
        <w:spacing w:after="0" w:line="240" w:lineRule="auto"/>
        <w:jc w:val="both"/>
        <w:rPr>
          <w:b/>
          <w:sz w:val="24"/>
          <w:szCs w:val="24"/>
        </w:rPr>
      </w:pPr>
      <w:r w:rsidRPr="00C978B4">
        <w:rPr>
          <w:b/>
          <w:sz w:val="24"/>
          <w:szCs w:val="24"/>
        </w:rPr>
        <w:t>What is a group conscience?</w:t>
      </w:r>
    </w:p>
    <w:p w:rsidR="00C978B4" w:rsidRPr="00C978B4" w:rsidRDefault="00C978B4" w:rsidP="00C978B4">
      <w:pPr>
        <w:spacing w:after="0" w:line="240" w:lineRule="auto"/>
        <w:jc w:val="both"/>
        <w:rPr>
          <w:sz w:val="24"/>
          <w:szCs w:val="24"/>
        </w:rPr>
      </w:pPr>
      <w:r w:rsidRPr="00C978B4">
        <w:rPr>
          <w:sz w:val="24"/>
          <w:szCs w:val="24"/>
        </w:rPr>
        <w:t>-An informed vote taken by the group as a whole.</w:t>
      </w:r>
    </w:p>
    <w:p w:rsidR="00C978B4" w:rsidRPr="00C978B4" w:rsidRDefault="00C978B4" w:rsidP="00C978B4">
      <w:pPr>
        <w:spacing w:after="0" w:line="240" w:lineRule="auto"/>
        <w:jc w:val="both"/>
        <w:rPr>
          <w:sz w:val="24"/>
          <w:szCs w:val="24"/>
        </w:rPr>
      </w:pPr>
      <w:r w:rsidRPr="00C978B4">
        <w:rPr>
          <w:sz w:val="24"/>
          <w:szCs w:val="24"/>
        </w:rPr>
        <w:t>-An expression of God's will.</w:t>
      </w:r>
      <w:r>
        <w:rPr>
          <w:sz w:val="24"/>
          <w:szCs w:val="24"/>
        </w:rPr>
        <w:t xml:space="preserve"> (Concept 6)</w:t>
      </w:r>
    </w:p>
    <w:p w:rsidR="00C978B4" w:rsidRPr="00C978B4" w:rsidRDefault="00C978B4" w:rsidP="00C978B4">
      <w:pPr>
        <w:spacing w:after="0" w:line="240" w:lineRule="auto"/>
        <w:jc w:val="both"/>
        <w:rPr>
          <w:sz w:val="24"/>
          <w:szCs w:val="24"/>
        </w:rPr>
      </w:pPr>
      <w:r w:rsidRPr="00C978B4">
        <w:rPr>
          <w:sz w:val="24"/>
          <w:szCs w:val="24"/>
        </w:rPr>
        <w:t>-Is best for the group as a whole.</w:t>
      </w:r>
    </w:p>
    <w:p w:rsidR="00C978B4" w:rsidRDefault="00C978B4" w:rsidP="00C978B4">
      <w:pPr>
        <w:spacing w:after="0" w:line="240" w:lineRule="auto"/>
        <w:jc w:val="both"/>
        <w:rPr>
          <w:sz w:val="24"/>
          <w:szCs w:val="24"/>
        </w:rPr>
      </w:pPr>
      <w:r w:rsidRPr="00C978B4">
        <w:rPr>
          <w:sz w:val="24"/>
          <w:szCs w:val="24"/>
        </w:rPr>
        <w:t xml:space="preserve">-Is the practice of placing principles before </w:t>
      </w:r>
      <w:r>
        <w:rPr>
          <w:sz w:val="24"/>
          <w:szCs w:val="24"/>
        </w:rPr>
        <w:t>personalities</w:t>
      </w:r>
      <w:r w:rsidRPr="00C978B4">
        <w:rPr>
          <w:sz w:val="24"/>
          <w:szCs w:val="24"/>
        </w:rPr>
        <w:t xml:space="preserve"> (Tradition </w:t>
      </w:r>
      <w:proofErr w:type="gramStart"/>
      <w:r w:rsidRPr="00C978B4">
        <w:rPr>
          <w:sz w:val="24"/>
          <w:szCs w:val="24"/>
        </w:rPr>
        <w:t>12</w:t>
      </w:r>
      <w:proofErr w:type="gramEnd"/>
      <w:r w:rsidRPr="00C978B4">
        <w:rPr>
          <w:sz w:val="24"/>
          <w:szCs w:val="24"/>
        </w:rPr>
        <w:t>)</w:t>
      </w:r>
    </w:p>
    <w:p w:rsidR="00C978B4" w:rsidRPr="00C978B4" w:rsidRDefault="00C978B4" w:rsidP="00C978B4">
      <w:pPr>
        <w:spacing w:after="0" w:line="240" w:lineRule="auto"/>
        <w:jc w:val="both"/>
        <w:rPr>
          <w:sz w:val="24"/>
          <w:szCs w:val="24"/>
        </w:rPr>
      </w:pPr>
    </w:p>
    <w:p w:rsidR="00C978B4" w:rsidRPr="00C978B4" w:rsidRDefault="00C978B4" w:rsidP="00C978B4">
      <w:pPr>
        <w:spacing w:after="0" w:line="240" w:lineRule="auto"/>
        <w:jc w:val="both"/>
        <w:rPr>
          <w:b/>
          <w:sz w:val="24"/>
          <w:szCs w:val="24"/>
        </w:rPr>
      </w:pPr>
      <w:r w:rsidRPr="00C978B4">
        <w:rPr>
          <w:b/>
          <w:sz w:val="24"/>
          <w:szCs w:val="24"/>
        </w:rPr>
        <w:t>When may a group conscience be initiated?</w:t>
      </w:r>
    </w:p>
    <w:p w:rsidR="00C978B4" w:rsidRDefault="00C978B4" w:rsidP="00C978B4">
      <w:pPr>
        <w:spacing w:after="0" w:line="240" w:lineRule="auto"/>
        <w:jc w:val="both"/>
        <w:rPr>
          <w:sz w:val="24"/>
          <w:szCs w:val="24"/>
        </w:rPr>
      </w:pPr>
      <w:r w:rsidRPr="00C978B4">
        <w:rPr>
          <w:sz w:val="24"/>
          <w:szCs w:val="24"/>
        </w:rPr>
        <w:t>-A group conscience may be initiated anytime during a group business meeting if a member feels it's necessary.</w:t>
      </w:r>
    </w:p>
    <w:p w:rsidR="00C978B4" w:rsidRPr="00C978B4" w:rsidRDefault="00C978B4" w:rsidP="00C978B4">
      <w:pPr>
        <w:spacing w:after="0" w:line="240" w:lineRule="auto"/>
        <w:jc w:val="both"/>
        <w:rPr>
          <w:sz w:val="24"/>
          <w:szCs w:val="24"/>
        </w:rPr>
      </w:pPr>
    </w:p>
    <w:p w:rsidR="00C978B4" w:rsidRPr="00C978B4" w:rsidRDefault="00C978B4" w:rsidP="00C978B4">
      <w:pPr>
        <w:spacing w:after="0" w:line="240" w:lineRule="auto"/>
        <w:jc w:val="both"/>
        <w:rPr>
          <w:b/>
          <w:sz w:val="24"/>
          <w:szCs w:val="24"/>
        </w:rPr>
      </w:pPr>
      <w:r w:rsidRPr="00C978B4">
        <w:rPr>
          <w:b/>
          <w:sz w:val="24"/>
          <w:szCs w:val="24"/>
        </w:rPr>
        <w:t>How much notice should there be before a new GSR or Alternate GSR is elected?</w:t>
      </w:r>
    </w:p>
    <w:p w:rsidR="00C978B4" w:rsidRDefault="00C978B4" w:rsidP="00C978B4">
      <w:pPr>
        <w:spacing w:after="0" w:line="240" w:lineRule="auto"/>
        <w:jc w:val="both"/>
        <w:rPr>
          <w:sz w:val="24"/>
          <w:szCs w:val="24"/>
        </w:rPr>
      </w:pPr>
      <w:r>
        <w:rPr>
          <w:sz w:val="24"/>
          <w:szCs w:val="24"/>
        </w:rPr>
        <w:t>These guidelines are established by the local group.</w:t>
      </w:r>
    </w:p>
    <w:p w:rsidR="00C978B4" w:rsidRPr="00C978B4" w:rsidRDefault="00C978B4" w:rsidP="00C978B4">
      <w:pPr>
        <w:spacing w:after="0" w:line="240" w:lineRule="auto"/>
        <w:jc w:val="both"/>
        <w:rPr>
          <w:sz w:val="24"/>
          <w:szCs w:val="24"/>
        </w:rPr>
      </w:pPr>
    </w:p>
    <w:p w:rsidR="00C978B4" w:rsidRPr="00C978B4" w:rsidRDefault="00C978B4" w:rsidP="00C978B4">
      <w:pPr>
        <w:spacing w:after="0" w:line="240" w:lineRule="auto"/>
        <w:jc w:val="both"/>
        <w:rPr>
          <w:b/>
          <w:sz w:val="24"/>
          <w:szCs w:val="24"/>
        </w:rPr>
      </w:pPr>
      <w:r w:rsidRPr="00C978B4">
        <w:rPr>
          <w:b/>
          <w:sz w:val="24"/>
          <w:szCs w:val="24"/>
        </w:rPr>
        <w:t>How does the Area donation get from the group to the Area?</w:t>
      </w:r>
    </w:p>
    <w:p w:rsidR="00C978B4" w:rsidRDefault="00C978B4" w:rsidP="00C978B4">
      <w:pPr>
        <w:spacing w:after="0" w:line="240" w:lineRule="auto"/>
        <w:jc w:val="both"/>
        <w:rPr>
          <w:sz w:val="24"/>
          <w:szCs w:val="24"/>
        </w:rPr>
      </w:pPr>
      <w:r w:rsidRPr="00C978B4">
        <w:rPr>
          <w:sz w:val="24"/>
          <w:szCs w:val="24"/>
        </w:rPr>
        <w:t xml:space="preserve">-The group decides at their regular monthly business meeting if and how much of </w:t>
      </w:r>
      <w:r>
        <w:rPr>
          <w:sz w:val="24"/>
          <w:szCs w:val="24"/>
        </w:rPr>
        <w:t xml:space="preserve">a donation they can make to the </w:t>
      </w:r>
      <w:r w:rsidRPr="00C978B4">
        <w:rPr>
          <w:sz w:val="24"/>
          <w:szCs w:val="24"/>
        </w:rPr>
        <w:t>ASC. A check or money is prepared and sent with the GSR or group representa</w:t>
      </w:r>
      <w:r>
        <w:rPr>
          <w:sz w:val="24"/>
          <w:szCs w:val="24"/>
        </w:rPr>
        <w:t xml:space="preserve">tive to the regular monthly ASC </w:t>
      </w:r>
      <w:r w:rsidRPr="00C978B4">
        <w:rPr>
          <w:sz w:val="24"/>
          <w:szCs w:val="24"/>
        </w:rPr>
        <w:t>meeting.</w:t>
      </w:r>
    </w:p>
    <w:p w:rsidR="00C978B4" w:rsidRPr="00C978B4" w:rsidRDefault="00C978B4" w:rsidP="00C978B4">
      <w:pPr>
        <w:spacing w:after="0" w:line="240" w:lineRule="auto"/>
        <w:jc w:val="both"/>
        <w:rPr>
          <w:sz w:val="24"/>
          <w:szCs w:val="24"/>
        </w:rPr>
      </w:pPr>
    </w:p>
    <w:p w:rsidR="00C978B4" w:rsidRPr="00C978B4" w:rsidRDefault="00C978B4" w:rsidP="00C978B4">
      <w:pPr>
        <w:spacing w:after="0" w:line="240" w:lineRule="auto"/>
        <w:jc w:val="both"/>
        <w:rPr>
          <w:b/>
          <w:sz w:val="24"/>
          <w:szCs w:val="24"/>
        </w:rPr>
      </w:pPr>
      <w:r w:rsidRPr="00C978B4">
        <w:rPr>
          <w:b/>
          <w:sz w:val="24"/>
          <w:szCs w:val="24"/>
        </w:rPr>
        <w:t>GSR report: Group level-may include -</w:t>
      </w:r>
    </w:p>
    <w:p w:rsidR="00C978B4" w:rsidRPr="00C978B4" w:rsidRDefault="00C978B4" w:rsidP="00C978B4">
      <w:pPr>
        <w:spacing w:after="0" w:line="240" w:lineRule="auto"/>
        <w:jc w:val="both"/>
        <w:rPr>
          <w:sz w:val="24"/>
          <w:szCs w:val="24"/>
        </w:rPr>
      </w:pPr>
      <w:r w:rsidRPr="00C978B4">
        <w:rPr>
          <w:sz w:val="24"/>
          <w:szCs w:val="24"/>
        </w:rPr>
        <w:t>-Attendance of groups and Elected trusted servants of the ASC.</w:t>
      </w:r>
    </w:p>
    <w:p w:rsidR="00C978B4" w:rsidRPr="00C978B4" w:rsidRDefault="00C978B4" w:rsidP="00C978B4">
      <w:pPr>
        <w:spacing w:after="0" w:line="240" w:lineRule="auto"/>
        <w:jc w:val="both"/>
        <w:rPr>
          <w:sz w:val="24"/>
          <w:szCs w:val="24"/>
        </w:rPr>
      </w:pPr>
      <w:r w:rsidRPr="00C978B4">
        <w:rPr>
          <w:sz w:val="24"/>
          <w:szCs w:val="24"/>
        </w:rPr>
        <w:t>-Open positions at Area and Region.</w:t>
      </w:r>
    </w:p>
    <w:p w:rsidR="00C978B4" w:rsidRPr="00C978B4" w:rsidRDefault="00C978B4" w:rsidP="00C978B4">
      <w:pPr>
        <w:spacing w:after="0" w:line="240" w:lineRule="auto"/>
        <w:jc w:val="both"/>
        <w:rPr>
          <w:sz w:val="24"/>
          <w:szCs w:val="24"/>
        </w:rPr>
      </w:pPr>
      <w:r w:rsidRPr="00C978B4">
        <w:rPr>
          <w:sz w:val="24"/>
          <w:szCs w:val="24"/>
        </w:rPr>
        <w:t>-Motions carried back to the group.</w:t>
      </w:r>
    </w:p>
    <w:p w:rsidR="00C978B4" w:rsidRPr="00C978B4" w:rsidRDefault="00C978B4" w:rsidP="00C978B4">
      <w:pPr>
        <w:spacing w:after="0" w:line="240" w:lineRule="auto"/>
        <w:jc w:val="both"/>
        <w:rPr>
          <w:sz w:val="24"/>
          <w:szCs w:val="24"/>
        </w:rPr>
      </w:pPr>
      <w:r w:rsidRPr="00C978B4">
        <w:rPr>
          <w:sz w:val="24"/>
          <w:szCs w:val="24"/>
        </w:rPr>
        <w:t>-Points of discussions made during the ASC.</w:t>
      </w:r>
    </w:p>
    <w:p w:rsidR="00C978B4" w:rsidRPr="00C978B4" w:rsidRDefault="00C978B4" w:rsidP="00C978B4">
      <w:pPr>
        <w:spacing w:after="0" w:line="240" w:lineRule="auto"/>
        <w:jc w:val="both"/>
        <w:rPr>
          <w:sz w:val="24"/>
          <w:szCs w:val="24"/>
        </w:rPr>
      </w:pPr>
      <w:r w:rsidRPr="00C978B4">
        <w:rPr>
          <w:sz w:val="24"/>
          <w:szCs w:val="24"/>
        </w:rPr>
        <w:t>-Open positions within the sub-committees.</w:t>
      </w:r>
    </w:p>
    <w:p w:rsidR="00C978B4" w:rsidRPr="00C978B4" w:rsidRDefault="00C978B4" w:rsidP="00C978B4">
      <w:pPr>
        <w:spacing w:after="0" w:line="240" w:lineRule="auto"/>
        <w:jc w:val="both"/>
        <w:rPr>
          <w:sz w:val="24"/>
          <w:szCs w:val="24"/>
        </w:rPr>
      </w:pPr>
      <w:r w:rsidRPr="00C978B4">
        <w:rPr>
          <w:sz w:val="24"/>
          <w:szCs w:val="24"/>
        </w:rPr>
        <w:t>-Passing over the Area announcements to the group secretary.</w:t>
      </w:r>
    </w:p>
    <w:p w:rsidR="00C978B4" w:rsidRDefault="00C978B4" w:rsidP="00C978B4">
      <w:pPr>
        <w:spacing w:after="0" w:line="240" w:lineRule="auto"/>
        <w:jc w:val="both"/>
        <w:rPr>
          <w:sz w:val="24"/>
          <w:szCs w:val="24"/>
        </w:rPr>
      </w:pPr>
      <w:r w:rsidRPr="00C978B4">
        <w:rPr>
          <w:sz w:val="24"/>
          <w:szCs w:val="24"/>
        </w:rPr>
        <w:t>-Announce Area/Regional Activities during the regular meeting.</w:t>
      </w:r>
    </w:p>
    <w:p w:rsidR="00C978B4" w:rsidRPr="00C978B4" w:rsidRDefault="00C978B4" w:rsidP="00C978B4">
      <w:pPr>
        <w:spacing w:after="0" w:line="240" w:lineRule="auto"/>
        <w:jc w:val="both"/>
        <w:rPr>
          <w:sz w:val="24"/>
          <w:szCs w:val="24"/>
        </w:rPr>
      </w:pPr>
    </w:p>
    <w:p w:rsidR="00C978B4" w:rsidRPr="00C978B4" w:rsidRDefault="00C978B4" w:rsidP="00C978B4">
      <w:pPr>
        <w:spacing w:after="0" w:line="240" w:lineRule="auto"/>
        <w:jc w:val="both"/>
        <w:rPr>
          <w:b/>
          <w:sz w:val="24"/>
          <w:szCs w:val="24"/>
        </w:rPr>
      </w:pPr>
      <w:r w:rsidRPr="00C978B4">
        <w:rPr>
          <w:b/>
          <w:sz w:val="24"/>
          <w:szCs w:val="24"/>
        </w:rPr>
        <w:t>Points the GSR should be mindful of at the ASC -</w:t>
      </w:r>
    </w:p>
    <w:p w:rsidR="00C978B4" w:rsidRPr="00C978B4" w:rsidRDefault="00C978B4" w:rsidP="00C978B4">
      <w:pPr>
        <w:spacing w:after="0" w:line="240" w:lineRule="auto"/>
        <w:jc w:val="both"/>
        <w:rPr>
          <w:sz w:val="24"/>
          <w:szCs w:val="24"/>
        </w:rPr>
      </w:pPr>
      <w:r w:rsidRPr="00C978B4">
        <w:rPr>
          <w:sz w:val="24"/>
          <w:szCs w:val="24"/>
        </w:rPr>
        <w:t>-The GSR orientation is designed to help GSR’s better understand the on goings at the ASC.</w:t>
      </w:r>
    </w:p>
    <w:p w:rsidR="00C978B4" w:rsidRPr="00C978B4" w:rsidRDefault="00C978B4" w:rsidP="00C978B4">
      <w:pPr>
        <w:spacing w:after="0" w:line="240" w:lineRule="auto"/>
        <w:jc w:val="both"/>
        <w:rPr>
          <w:sz w:val="24"/>
          <w:szCs w:val="24"/>
        </w:rPr>
      </w:pPr>
      <w:proofErr w:type="gramStart"/>
      <w:r>
        <w:rPr>
          <w:sz w:val="24"/>
          <w:szCs w:val="24"/>
        </w:rPr>
        <w:t>i.</w:t>
      </w:r>
      <w:r w:rsidRPr="00C978B4">
        <w:rPr>
          <w:sz w:val="24"/>
          <w:szCs w:val="24"/>
        </w:rPr>
        <w:t>e</w:t>
      </w:r>
      <w:proofErr w:type="gramEnd"/>
      <w:r w:rsidRPr="00C978B4">
        <w:rPr>
          <w:sz w:val="24"/>
          <w:szCs w:val="24"/>
        </w:rPr>
        <w:t>. The agenda, how to make a motion, who to go to for certain questions etc.</w:t>
      </w:r>
    </w:p>
    <w:p w:rsidR="00C978B4" w:rsidRPr="00C978B4" w:rsidRDefault="00C978B4" w:rsidP="00C978B4">
      <w:pPr>
        <w:spacing w:after="0" w:line="240" w:lineRule="auto"/>
        <w:jc w:val="both"/>
        <w:rPr>
          <w:sz w:val="24"/>
          <w:szCs w:val="24"/>
        </w:rPr>
      </w:pPr>
      <w:r w:rsidRPr="00C978B4">
        <w:rPr>
          <w:sz w:val="24"/>
          <w:szCs w:val="24"/>
        </w:rPr>
        <w:t xml:space="preserve">-Does the GSR feel comfortable at the </w:t>
      </w:r>
      <w:proofErr w:type="gramStart"/>
      <w:r w:rsidRPr="00C978B4">
        <w:rPr>
          <w:sz w:val="24"/>
          <w:szCs w:val="24"/>
        </w:rPr>
        <w:t>ASC.</w:t>
      </w:r>
      <w:proofErr w:type="gramEnd"/>
    </w:p>
    <w:p w:rsidR="00C978B4" w:rsidRPr="00C978B4" w:rsidRDefault="00C978B4" w:rsidP="00C978B4">
      <w:pPr>
        <w:spacing w:after="0" w:line="240" w:lineRule="auto"/>
        <w:jc w:val="both"/>
        <w:rPr>
          <w:sz w:val="24"/>
          <w:szCs w:val="24"/>
        </w:rPr>
      </w:pPr>
      <w:r w:rsidRPr="00C978B4">
        <w:rPr>
          <w:sz w:val="24"/>
          <w:szCs w:val="24"/>
        </w:rPr>
        <w:t>-Are the trusted servants fulfilling</w:t>
      </w:r>
      <w:r w:rsidR="00B425D3">
        <w:rPr>
          <w:sz w:val="24"/>
          <w:szCs w:val="24"/>
        </w:rPr>
        <w:t xml:space="preserve"> their obligations to the ASC?</w:t>
      </w:r>
    </w:p>
    <w:p w:rsidR="00C978B4" w:rsidRDefault="00C978B4" w:rsidP="00C978B4">
      <w:pPr>
        <w:spacing w:after="0" w:line="240" w:lineRule="auto"/>
        <w:jc w:val="both"/>
        <w:rPr>
          <w:sz w:val="24"/>
          <w:szCs w:val="24"/>
        </w:rPr>
      </w:pPr>
      <w:r>
        <w:rPr>
          <w:sz w:val="24"/>
          <w:szCs w:val="24"/>
        </w:rPr>
        <w:t>-Are they getting t</w:t>
      </w:r>
      <w:r w:rsidR="00CF21D8">
        <w:rPr>
          <w:sz w:val="24"/>
          <w:szCs w:val="24"/>
        </w:rPr>
        <w:t>he necessary information regarding the ASC/</w:t>
      </w:r>
      <w:r>
        <w:rPr>
          <w:sz w:val="24"/>
          <w:szCs w:val="24"/>
        </w:rPr>
        <w:t>RSC</w:t>
      </w:r>
      <w:r w:rsidR="00CF21D8">
        <w:rPr>
          <w:sz w:val="24"/>
          <w:szCs w:val="24"/>
        </w:rPr>
        <w:t>/WSC</w:t>
      </w:r>
      <w:r>
        <w:rPr>
          <w:sz w:val="24"/>
          <w:szCs w:val="24"/>
        </w:rPr>
        <w:t>?</w:t>
      </w:r>
    </w:p>
    <w:p w:rsidR="0001716F" w:rsidRDefault="0001716F" w:rsidP="00C978B4">
      <w:pPr>
        <w:spacing w:after="0" w:line="240" w:lineRule="auto"/>
        <w:jc w:val="both"/>
        <w:rPr>
          <w:sz w:val="24"/>
          <w:szCs w:val="24"/>
        </w:rPr>
      </w:pPr>
    </w:p>
    <w:p w:rsidR="0001716F" w:rsidRDefault="0001716F" w:rsidP="00C978B4">
      <w:pPr>
        <w:spacing w:after="0" w:line="240" w:lineRule="auto"/>
        <w:jc w:val="both"/>
        <w:rPr>
          <w:sz w:val="24"/>
          <w:szCs w:val="24"/>
        </w:rPr>
      </w:pPr>
    </w:p>
    <w:p w:rsidR="0001716F" w:rsidRDefault="0001716F" w:rsidP="00C978B4">
      <w:pPr>
        <w:spacing w:after="0" w:line="240" w:lineRule="auto"/>
        <w:jc w:val="both"/>
        <w:rPr>
          <w:sz w:val="24"/>
          <w:szCs w:val="24"/>
        </w:rPr>
      </w:pPr>
    </w:p>
    <w:p w:rsidR="0001716F" w:rsidRDefault="0001716F" w:rsidP="00C978B4">
      <w:pPr>
        <w:spacing w:after="0" w:line="240" w:lineRule="auto"/>
        <w:jc w:val="both"/>
        <w:rPr>
          <w:sz w:val="24"/>
          <w:szCs w:val="24"/>
        </w:rPr>
      </w:pPr>
    </w:p>
    <w:p w:rsidR="0001716F" w:rsidRDefault="0001716F" w:rsidP="00C978B4">
      <w:pPr>
        <w:spacing w:after="0" w:line="240" w:lineRule="auto"/>
        <w:jc w:val="both"/>
        <w:rPr>
          <w:sz w:val="24"/>
          <w:szCs w:val="24"/>
        </w:rPr>
      </w:pPr>
    </w:p>
    <w:p w:rsidR="0001716F" w:rsidRDefault="0001716F" w:rsidP="00C978B4">
      <w:pPr>
        <w:spacing w:after="0" w:line="240" w:lineRule="auto"/>
        <w:jc w:val="both"/>
        <w:rPr>
          <w:sz w:val="24"/>
          <w:szCs w:val="24"/>
        </w:rPr>
      </w:pPr>
    </w:p>
    <w:p w:rsidR="009B65BF" w:rsidRDefault="009B65BF" w:rsidP="00B425D3">
      <w:pPr>
        <w:spacing w:after="0" w:line="240" w:lineRule="auto"/>
        <w:jc w:val="both"/>
        <w:rPr>
          <w:sz w:val="24"/>
          <w:szCs w:val="24"/>
        </w:rPr>
      </w:pPr>
    </w:p>
    <w:p w:rsidR="009B65BF" w:rsidRDefault="009B65BF" w:rsidP="00B425D3">
      <w:pPr>
        <w:spacing w:after="0" w:line="240" w:lineRule="auto"/>
        <w:jc w:val="both"/>
        <w:rPr>
          <w:b/>
          <w:sz w:val="24"/>
          <w:szCs w:val="24"/>
        </w:rPr>
      </w:pPr>
    </w:p>
    <w:p w:rsidR="009B65BF" w:rsidRDefault="009B65BF" w:rsidP="00B425D3">
      <w:pPr>
        <w:spacing w:after="0" w:line="240" w:lineRule="auto"/>
        <w:jc w:val="both"/>
        <w:rPr>
          <w:b/>
          <w:sz w:val="24"/>
          <w:szCs w:val="24"/>
        </w:rPr>
      </w:pPr>
    </w:p>
    <w:p w:rsidR="00B425D3" w:rsidRDefault="00B425D3" w:rsidP="00B425D3">
      <w:pPr>
        <w:spacing w:after="0" w:line="240" w:lineRule="auto"/>
        <w:jc w:val="both"/>
        <w:rPr>
          <w:b/>
          <w:sz w:val="24"/>
          <w:szCs w:val="24"/>
        </w:rPr>
      </w:pPr>
      <w:r w:rsidRPr="00B425D3">
        <w:rPr>
          <w:b/>
          <w:sz w:val="24"/>
          <w:szCs w:val="24"/>
        </w:rPr>
        <w:lastRenderedPageBreak/>
        <w:t>How to submit a GSR Report</w:t>
      </w:r>
    </w:p>
    <w:p w:rsidR="00B425D3" w:rsidRDefault="00B425D3" w:rsidP="00B425D3">
      <w:pPr>
        <w:spacing w:after="0" w:line="240" w:lineRule="auto"/>
        <w:jc w:val="both"/>
        <w:rPr>
          <w:rStyle w:val="Hyperlink"/>
          <w:sz w:val="24"/>
          <w:szCs w:val="24"/>
        </w:rPr>
      </w:pPr>
      <w:r>
        <w:rPr>
          <w:sz w:val="24"/>
          <w:szCs w:val="24"/>
        </w:rPr>
        <w:t xml:space="preserve">On your computer open the Narcotics Anonymous Minnesota Region website. </w:t>
      </w:r>
      <w:hyperlink r:id="rId8" w:history="1">
        <w:r w:rsidRPr="0071390E">
          <w:rPr>
            <w:rStyle w:val="Hyperlink"/>
            <w:sz w:val="24"/>
            <w:szCs w:val="24"/>
          </w:rPr>
          <w:t>http://www.naminnesota.org/</w:t>
        </w:r>
      </w:hyperlink>
    </w:p>
    <w:p w:rsidR="00057436" w:rsidRDefault="00057436" w:rsidP="00B425D3">
      <w:pPr>
        <w:spacing w:after="0" w:line="240" w:lineRule="auto"/>
        <w:jc w:val="both"/>
        <w:rPr>
          <w:b/>
          <w:sz w:val="24"/>
          <w:szCs w:val="24"/>
        </w:rPr>
      </w:pPr>
      <w:r>
        <w:rPr>
          <w:b/>
          <w:sz w:val="24"/>
          <w:szCs w:val="24"/>
        </w:rPr>
        <w:t>NOTE: Internet Explorer may not work correctly for the MN region website. Please use another internet browser to access the site.</w:t>
      </w:r>
    </w:p>
    <w:p w:rsidR="00B425D3" w:rsidRPr="00B425D3" w:rsidRDefault="00B425D3" w:rsidP="00B425D3">
      <w:pPr>
        <w:spacing w:after="0" w:line="240" w:lineRule="auto"/>
        <w:jc w:val="both"/>
        <w:rPr>
          <w:sz w:val="24"/>
          <w:szCs w:val="24"/>
        </w:rPr>
      </w:pPr>
      <w:r>
        <w:rPr>
          <w:sz w:val="24"/>
          <w:szCs w:val="24"/>
        </w:rPr>
        <w:t>On the left hand side of the page you will see Area Service (ASCs)</w:t>
      </w:r>
      <w:r w:rsidR="0083717D">
        <w:rPr>
          <w:sz w:val="24"/>
          <w:szCs w:val="24"/>
        </w:rPr>
        <w:t xml:space="preserve">. Scroll your mouse over the ASC and then the Wee Are Here Area and finally the Submit your GSR report. Submit your </w:t>
      </w:r>
      <w:bookmarkStart w:id="0" w:name="_GoBack"/>
      <w:bookmarkEnd w:id="0"/>
      <w:r w:rsidR="0083717D">
        <w:rPr>
          <w:sz w:val="24"/>
          <w:szCs w:val="24"/>
        </w:rPr>
        <w:t>report.</w:t>
      </w:r>
    </w:p>
    <w:p w:rsidR="00B425D3" w:rsidRDefault="00B425D3" w:rsidP="00B425D3">
      <w:pPr>
        <w:spacing w:after="0" w:line="240" w:lineRule="auto"/>
        <w:jc w:val="both"/>
        <w:rPr>
          <w:sz w:val="24"/>
          <w:szCs w:val="24"/>
        </w:rPr>
      </w:pPr>
    </w:p>
    <w:p w:rsidR="00B425D3" w:rsidRDefault="000D64F4" w:rsidP="00B425D3">
      <w:pPr>
        <w:spacing w:after="0" w:line="240" w:lineRule="auto"/>
        <w:jc w:val="both"/>
        <w:rPr>
          <w:b/>
          <w:sz w:val="24"/>
          <w:szCs w:val="24"/>
        </w:rPr>
      </w:pPr>
      <w:r>
        <w:rPr>
          <w:b/>
          <w:sz w:val="24"/>
          <w:szCs w:val="24"/>
        </w:rPr>
        <w:t>Resources to assist the GSR</w:t>
      </w:r>
    </w:p>
    <w:p w:rsidR="0083717D" w:rsidRDefault="0083717D" w:rsidP="00B425D3">
      <w:pPr>
        <w:spacing w:after="0" w:line="240" w:lineRule="auto"/>
        <w:jc w:val="both"/>
        <w:rPr>
          <w:sz w:val="24"/>
          <w:szCs w:val="24"/>
        </w:rPr>
      </w:pPr>
      <w:r>
        <w:rPr>
          <w:sz w:val="24"/>
          <w:szCs w:val="24"/>
        </w:rPr>
        <w:t>WAHANASC Guidelines (Bylaws)</w:t>
      </w:r>
    </w:p>
    <w:p w:rsidR="0083717D" w:rsidRDefault="0083717D" w:rsidP="00B425D3">
      <w:pPr>
        <w:spacing w:after="0" w:line="240" w:lineRule="auto"/>
        <w:jc w:val="both"/>
        <w:rPr>
          <w:sz w:val="24"/>
          <w:szCs w:val="24"/>
        </w:rPr>
      </w:pPr>
      <w:r>
        <w:rPr>
          <w:sz w:val="24"/>
          <w:szCs w:val="24"/>
        </w:rPr>
        <w:t>Narcotics Anonymous Group Booklet</w:t>
      </w:r>
    </w:p>
    <w:p w:rsidR="0083717D" w:rsidRDefault="0083717D" w:rsidP="00B425D3">
      <w:pPr>
        <w:spacing w:after="0" w:line="240" w:lineRule="auto"/>
        <w:jc w:val="both"/>
        <w:rPr>
          <w:sz w:val="24"/>
          <w:szCs w:val="24"/>
        </w:rPr>
      </w:pPr>
      <w:r>
        <w:rPr>
          <w:sz w:val="24"/>
          <w:szCs w:val="24"/>
        </w:rPr>
        <w:t>Guide to Local Services</w:t>
      </w:r>
    </w:p>
    <w:p w:rsidR="00865941" w:rsidRDefault="00865941" w:rsidP="00B425D3">
      <w:pPr>
        <w:spacing w:after="0" w:line="240" w:lineRule="auto"/>
        <w:jc w:val="both"/>
        <w:rPr>
          <w:sz w:val="24"/>
          <w:szCs w:val="24"/>
        </w:rPr>
      </w:pPr>
      <w:r>
        <w:rPr>
          <w:sz w:val="24"/>
          <w:szCs w:val="24"/>
        </w:rPr>
        <w:t>Twelve Concepts Booklet</w:t>
      </w:r>
    </w:p>
    <w:p w:rsidR="00865941" w:rsidRDefault="00865941" w:rsidP="00B425D3">
      <w:pPr>
        <w:spacing w:after="0" w:line="240" w:lineRule="auto"/>
        <w:jc w:val="both"/>
        <w:rPr>
          <w:b/>
          <w:sz w:val="24"/>
          <w:szCs w:val="24"/>
        </w:rPr>
      </w:pPr>
    </w:p>
    <w:p w:rsidR="00865941" w:rsidRDefault="00865941" w:rsidP="00B425D3">
      <w:pPr>
        <w:spacing w:after="0" w:line="240" w:lineRule="auto"/>
        <w:jc w:val="both"/>
        <w:rPr>
          <w:b/>
          <w:sz w:val="24"/>
          <w:szCs w:val="24"/>
        </w:rPr>
      </w:pPr>
      <w:r>
        <w:rPr>
          <w:b/>
          <w:sz w:val="24"/>
          <w:szCs w:val="24"/>
        </w:rPr>
        <w:t>NOTE: The above mentioned resources can be found in the WAHA Drop Box-this link can be emailed to you by request.</w:t>
      </w:r>
    </w:p>
    <w:p w:rsidR="00865941" w:rsidRPr="00865941" w:rsidRDefault="00865941" w:rsidP="00B425D3">
      <w:pPr>
        <w:spacing w:after="0" w:line="240" w:lineRule="auto"/>
        <w:jc w:val="both"/>
        <w:rPr>
          <w:b/>
          <w:sz w:val="24"/>
          <w:szCs w:val="24"/>
        </w:rPr>
      </w:pPr>
      <w:r w:rsidRPr="00865941">
        <w:rPr>
          <w:b/>
          <w:sz w:val="24"/>
          <w:szCs w:val="24"/>
        </w:rPr>
        <w:t>https://www.dropbox.com/sh/z6wrbdlfoxw6tf5/AACVD0i50tlqZGw9OBOSTB4Aa</w:t>
      </w:r>
    </w:p>
    <w:p w:rsidR="00B425D3" w:rsidRDefault="00B425D3" w:rsidP="00B425D3">
      <w:pPr>
        <w:spacing w:after="0" w:line="240" w:lineRule="auto"/>
        <w:jc w:val="both"/>
        <w:rPr>
          <w:b/>
          <w:sz w:val="24"/>
          <w:szCs w:val="24"/>
        </w:rPr>
      </w:pPr>
    </w:p>
    <w:p w:rsidR="00865941" w:rsidRDefault="00865941" w:rsidP="00B425D3">
      <w:pPr>
        <w:spacing w:after="0" w:line="240" w:lineRule="auto"/>
        <w:jc w:val="both"/>
        <w:rPr>
          <w:sz w:val="24"/>
          <w:szCs w:val="24"/>
        </w:rPr>
      </w:pPr>
      <w:r>
        <w:rPr>
          <w:sz w:val="24"/>
          <w:szCs w:val="24"/>
        </w:rPr>
        <w:t>Narcotics Anonymous Minnesota Region (NAMNRSC) website-http://www.naminnesota.org</w:t>
      </w:r>
      <w:r w:rsidR="00D521B0">
        <w:rPr>
          <w:sz w:val="24"/>
          <w:szCs w:val="24"/>
        </w:rPr>
        <w:t>/</w:t>
      </w:r>
    </w:p>
    <w:p w:rsidR="00865941" w:rsidRDefault="00865941" w:rsidP="00865941">
      <w:pPr>
        <w:pStyle w:val="NormalWeb"/>
        <w:spacing w:before="0" w:beforeAutospacing="0" w:after="0" w:afterAutospacing="0"/>
        <w:rPr>
          <w:rFonts w:asciiTheme="minorHAnsi" w:eastAsiaTheme="minorEastAsia" w:hAnsiTheme="minorHAnsi" w:cstheme="minorBidi"/>
          <w:color w:val="000000" w:themeColor="text1"/>
          <w:kern w:val="24"/>
        </w:rPr>
      </w:pPr>
      <w:r w:rsidRPr="00865941">
        <w:rPr>
          <w:rFonts w:asciiTheme="minorHAnsi" w:hAnsiTheme="minorHAnsi"/>
        </w:rPr>
        <w:t xml:space="preserve">Minnesota Region Helpline </w:t>
      </w:r>
      <w:r w:rsidRPr="00865941">
        <w:rPr>
          <w:rFonts w:asciiTheme="minorHAnsi" w:eastAsiaTheme="minorEastAsia" w:hAnsiTheme="minorHAnsi" w:cstheme="minorBidi"/>
          <w:color w:val="000000" w:themeColor="text1"/>
          <w:kern w:val="24"/>
        </w:rPr>
        <w:t>(877) 767-7676 TOLL FREE</w:t>
      </w:r>
    </w:p>
    <w:p w:rsidR="00865941" w:rsidRDefault="00865941" w:rsidP="00865941">
      <w:pPr>
        <w:pStyle w:val="NormalWeb"/>
        <w:spacing w:before="0" w:beforeAutospacing="0" w:after="0" w:afterAutospacing="0"/>
        <w:rPr>
          <w:rFonts w:asciiTheme="minorHAnsi" w:eastAsiaTheme="minorEastAsia" w:hAnsiTheme="minorHAnsi" w:cstheme="minorBidi"/>
          <w:color w:val="000000" w:themeColor="text1"/>
          <w:kern w:val="24"/>
        </w:rPr>
      </w:pPr>
      <w:r>
        <w:rPr>
          <w:rFonts w:asciiTheme="minorHAnsi" w:eastAsiaTheme="minorEastAsia" w:hAnsiTheme="minorHAnsi" w:cstheme="minorBidi"/>
          <w:color w:val="000000" w:themeColor="text1"/>
          <w:kern w:val="24"/>
        </w:rPr>
        <w:t>Mid</w:t>
      </w:r>
      <w:r w:rsidR="00D521B0">
        <w:rPr>
          <w:rFonts w:asciiTheme="minorHAnsi" w:eastAsiaTheme="minorEastAsia" w:hAnsiTheme="minorHAnsi" w:cstheme="minorBidi"/>
          <w:color w:val="000000" w:themeColor="text1"/>
          <w:kern w:val="24"/>
        </w:rPr>
        <w:t>west Zonal Forum (MZF) website-</w:t>
      </w:r>
      <w:r w:rsidR="00D521B0" w:rsidRPr="00D521B0">
        <w:t xml:space="preserve"> </w:t>
      </w:r>
      <w:r w:rsidR="00D521B0" w:rsidRPr="00D521B0">
        <w:rPr>
          <w:rFonts w:asciiTheme="minorHAnsi" w:eastAsiaTheme="minorEastAsia" w:hAnsiTheme="minorHAnsi" w:cstheme="minorBidi"/>
          <w:color w:val="000000" w:themeColor="text1"/>
          <w:kern w:val="24"/>
        </w:rPr>
        <w:t>http://www.mzfna.org/</w:t>
      </w:r>
    </w:p>
    <w:p w:rsidR="00865941" w:rsidRPr="00865941" w:rsidRDefault="00865941" w:rsidP="00865941">
      <w:pPr>
        <w:pStyle w:val="NormalWeb"/>
        <w:spacing w:before="0" w:beforeAutospacing="0" w:after="0" w:afterAutospacing="0"/>
        <w:rPr>
          <w:rFonts w:asciiTheme="minorHAnsi" w:hAnsiTheme="minorHAnsi"/>
        </w:rPr>
      </w:pPr>
      <w:r>
        <w:rPr>
          <w:rFonts w:asciiTheme="minorHAnsi" w:eastAsiaTheme="minorEastAsia" w:hAnsiTheme="minorHAnsi" w:cstheme="minorBidi"/>
          <w:color w:val="000000" w:themeColor="text1"/>
          <w:kern w:val="24"/>
        </w:rPr>
        <w:t>Narcotics Anonymous World Service (NAWS)</w:t>
      </w:r>
      <w:r w:rsidR="00D521B0">
        <w:rPr>
          <w:rFonts w:asciiTheme="minorHAnsi" w:eastAsiaTheme="minorEastAsia" w:hAnsiTheme="minorHAnsi" w:cstheme="minorBidi"/>
          <w:color w:val="000000" w:themeColor="text1"/>
          <w:kern w:val="24"/>
        </w:rPr>
        <w:t xml:space="preserve"> website-</w:t>
      </w:r>
      <w:r w:rsidR="00D521B0" w:rsidRPr="00D521B0">
        <w:t xml:space="preserve"> </w:t>
      </w:r>
      <w:r w:rsidR="00D521B0" w:rsidRPr="00D521B0">
        <w:rPr>
          <w:rFonts w:asciiTheme="minorHAnsi" w:eastAsiaTheme="minorEastAsia" w:hAnsiTheme="minorHAnsi" w:cstheme="minorBidi"/>
          <w:color w:val="000000" w:themeColor="text1"/>
          <w:kern w:val="24"/>
        </w:rPr>
        <w:t>http://www.na.org/</w:t>
      </w:r>
    </w:p>
    <w:p w:rsidR="00865941" w:rsidRPr="00865941" w:rsidRDefault="00865941" w:rsidP="00B425D3">
      <w:pPr>
        <w:spacing w:after="0" w:line="240" w:lineRule="auto"/>
        <w:jc w:val="both"/>
        <w:rPr>
          <w:sz w:val="24"/>
          <w:szCs w:val="24"/>
        </w:rPr>
      </w:pPr>
    </w:p>
    <w:p w:rsidR="00B425D3" w:rsidRDefault="00D521B0" w:rsidP="00B425D3">
      <w:pPr>
        <w:spacing w:after="0" w:line="240" w:lineRule="auto"/>
        <w:jc w:val="both"/>
        <w:rPr>
          <w:sz w:val="24"/>
          <w:szCs w:val="24"/>
        </w:rPr>
      </w:pPr>
      <w:r w:rsidRPr="00D521B0">
        <w:rPr>
          <w:b/>
          <w:sz w:val="24"/>
          <w:szCs w:val="24"/>
        </w:rPr>
        <w:t>Narcotics Anonymous-mobile tools</w:t>
      </w:r>
    </w:p>
    <w:p w:rsidR="00D521B0" w:rsidRDefault="008879C9" w:rsidP="00B425D3">
      <w:pPr>
        <w:spacing w:after="0" w:line="240" w:lineRule="auto"/>
        <w:jc w:val="both"/>
        <w:rPr>
          <w:sz w:val="24"/>
          <w:szCs w:val="24"/>
        </w:rPr>
      </w:pPr>
      <w:r>
        <w:rPr>
          <w:sz w:val="24"/>
          <w:szCs w:val="24"/>
        </w:rPr>
        <w:t>IPhone</w:t>
      </w:r>
      <w:r w:rsidR="00C02635">
        <w:rPr>
          <w:sz w:val="24"/>
          <w:szCs w:val="24"/>
        </w:rPr>
        <w:t xml:space="preserve"> Apps</w:t>
      </w:r>
      <w:r w:rsidR="00D521B0">
        <w:rPr>
          <w:sz w:val="24"/>
          <w:szCs w:val="24"/>
        </w:rPr>
        <w:t>-NA Meeting Search (NA World Service, Inc.)</w:t>
      </w:r>
    </w:p>
    <w:p w:rsidR="00D521B0" w:rsidRDefault="00D521B0" w:rsidP="00B425D3">
      <w:pPr>
        <w:spacing w:after="0" w:line="240" w:lineRule="auto"/>
        <w:jc w:val="both"/>
        <w:rPr>
          <w:sz w:val="24"/>
          <w:szCs w:val="24"/>
        </w:rPr>
      </w:pPr>
      <w:r>
        <w:rPr>
          <w:sz w:val="24"/>
          <w:szCs w:val="24"/>
        </w:rPr>
        <w:t xml:space="preserve">            </w:t>
      </w:r>
      <w:r w:rsidR="00C02635">
        <w:rPr>
          <w:sz w:val="24"/>
          <w:szCs w:val="24"/>
        </w:rPr>
        <w:t xml:space="preserve">         </w:t>
      </w:r>
      <w:r>
        <w:rPr>
          <w:sz w:val="24"/>
          <w:szCs w:val="24"/>
        </w:rPr>
        <w:t xml:space="preserve"> </w:t>
      </w:r>
      <w:r w:rsidRPr="00D521B0">
        <w:rPr>
          <w:sz w:val="24"/>
          <w:szCs w:val="24"/>
        </w:rPr>
        <w:t>MNNA</w:t>
      </w:r>
      <w:r>
        <w:rPr>
          <w:sz w:val="24"/>
          <w:szCs w:val="24"/>
        </w:rPr>
        <w:t xml:space="preserve"> (Minnesota Region of NA)</w:t>
      </w:r>
    </w:p>
    <w:p w:rsidR="00D521B0" w:rsidRPr="00D521B0" w:rsidRDefault="00C02635" w:rsidP="00B425D3">
      <w:pPr>
        <w:spacing w:after="0" w:line="240" w:lineRule="auto"/>
        <w:jc w:val="both"/>
        <w:rPr>
          <w:sz w:val="24"/>
          <w:szCs w:val="24"/>
        </w:rPr>
      </w:pPr>
      <w:r>
        <w:rPr>
          <w:sz w:val="24"/>
          <w:szCs w:val="24"/>
        </w:rPr>
        <w:t>Android or Windows Phones with Internet access-open above websites, they will recognize that you are using a Smartphone and open the Find a Meeting.</w:t>
      </w:r>
    </w:p>
    <w:p w:rsidR="00B425D3" w:rsidRDefault="00B425D3" w:rsidP="00B425D3">
      <w:pPr>
        <w:spacing w:after="0" w:line="240" w:lineRule="auto"/>
        <w:jc w:val="both"/>
        <w:rPr>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B425D3" w:rsidRDefault="00B425D3" w:rsidP="00395882">
      <w:pPr>
        <w:spacing w:after="0" w:line="240" w:lineRule="auto"/>
        <w:jc w:val="center"/>
        <w:rPr>
          <w:b/>
          <w:sz w:val="24"/>
          <w:szCs w:val="24"/>
        </w:rPr>
      </w:pPr>
    </w:p>
    <w:p w:rsidR="00057436" w:rsidRDefault="00057436" w:rsidP="009B65BF">
      <w:pPr>
        <w:spacing w:before="240" w:after="0" w:line="240" w:lineRule="auto"/>
        <w:jc w:val="center"/>
        <w:rPr>
          <w:b/>
          <w:sz w:val="24"/>
          <w:szCs w:val="24"/>
        </w:rPr>
      </w:pPr>
    </w:p>
    <w:p w:rsidR="009B65BF" w:rsidRPr="009B65BF" w:rsidRDefault="009B65BF" w:rsidP="009B65BF">
      <w:pPr>
        <w:spacing w:before="240" w:after="0" w:line="240" w:lineRule="auto"/>
        <w:jc w:val="center"/>
        <w:rPr>
          <w:b/>
          <w:sz w:val="28"/>
          <w:szCs w:val="28"/>
        </w:rPr>
      </w:pPr>
      <w:r w:rsidRPr="009B65BF">
        <w:rPr>
          <w:b/>
          <w:sz w:val="28"/>
          <w:szCs w:val="28"/>
        </w:rPr>
        <w:lastRenderedPageBreak/>
        <w:t>Reminders for WAHASC</w:t>
      </w:r>
    </w:p>
    <w:p w:rsidR="00C02635" w:rsidRPr="00657258" w:rsidRDefault="00C02635" w:rsidP="00C02635">
      <w:pPr>
        <w:spacing w:before="240" w:after="0" w:line="240" w:lineRule="auto"/>
        <w:jc w:val="both"/>
        <w:rPr>
          <w:b/>
          <w:sz w:val="24"/>
          <w:szCs w:val="24"/>
        </w:rPr>
      </w:pPr>
      <w:r w:rsidRPr="00657258">
        <w:rPr>
          <w:b/>
          <w:sz w:val="24"/>
          <w:szCs w:val="24"/>
        </w:rPr>
        <w:t xml:space="preserve">BE PREPARED AHEAD OF TIME!! </w:t>
      </w:r>
    </w:p>
    <w:p w:rsidR="00C02635" w:rsidRPr="00657258" w:rsidRDefault="00C02635" w:rsidP="00C02635">
      <w:pPr>
        <w:spacing w:before="240" w:after="0" w:line="240" w:lineRule="auto"/>
        <w:jc w:val="both"/>
        <w:rPr>
          <w:sz w:val="24"/>
          <w:szCs w:val="24"/>
        </w:rPr>
      </w:pPr>
      <w:r w:rsidRPr="00657258">
        <w:rPr>
          <w:sz w:val="24"/>
          <w:szCs w:val="24"/>
        </w:rPr>
        <w:t>1. ALWAYS BRING: The Guide to Local Services (GTLS), the W</w:t>
      </w:r>
      <w:r>
        <w:rPr>
          <w:sz w:val="24"/>
          <w:szCs w:val="24"/>
        </w:rPr>
        <w:t>AHA Guidelines</w:t>
      </w:r>
      <w:r w:rsidRPr="00657258">
        <w:rPr>
          <w:sz w:val="24"/>
          <w:szCs w:val="24"/>
        </w:rPr>
        <w:t>, and The 12 Co</w:t>
      </w:r>
      <w:r>
        <w:rPr>
          <w:sz w:val="24"/>
          <w:szCs w:val="24"/>
        </w:rPr>
        <w:t xml:space="preserve">ncepts of N.A. It is up to you </w:t>
      </w:r>
      <w:r w:rsidRPr="00657258">
        <w:rPr>
          <w:sz w:val="24"/>
          <w:szCs w:val="24"/>
        </w:rPr>
        <w:t>(the GSR) to become familiar with these guidelines</w:t>
      </w:r>
      <w:r>
        <w:rPr>
          <w:sz w:val="24"/>
          <w:szCs w:val="24"/>
        </w:rPr>
        <w:t>.</w:t>
      </w:r>
      <w:r w:rsidRPr="00657258">
        <w:rPr>
          <w:sz w:val="24"/>
          <w:szCs w:val="24"/>
        </w:rPr>
        <w:t xml:space="preserve"> </w:t>
      </w:r>
    </w:p>
    <w:p w:rsidR="00C02635" w:rsidRPr="00657258" w:rsidRDefault="00C02635" w:rsidP="00C02635">
      <w:pPr>
        <w:spacing w:before="240" w:after="0" w:line="240" w:lineRule="auto"/>
        <w:jc w:val="both"/>
        <w:rPr>
          <w:sz w:val="24"/>
          <w:szCs w:val="24"/>
        </w:rPr>
      </w:pPr>
      <w:r w:rsidRPr="00657258">
        <w:rPr>
          <w:sz w:val="24"/>
          <w:szCs w:val="24"/>
        </w:rPr>
        <w:t xml:space="preserve">(The 12 Concepts of N.A. can be found in the GTLS or the separate booklet available for purchase.) </w:t>
      </w:r>
    </w:p>
    <w:p w:rsidR="00C02635" w:rsidRPr="00657258" w:rsidRDefault="00C02635" w:rsidP="00C02635">
      <w:pPr>
        <w:spacing w:before="240" w:after="0" w:line="240" w:lineRule="auto"/>
        <w:jc w:val="both"/>
        <w:rPr>
          <w:sz w:val="24"/>
          <w:szCs w:val="24"/>
        </w:rPr>
      </w:pPr>
      <w:r w:rsidRPr="00657258">
        <w:rPr>
          <w:sz w:val="24"/>
          <w:szCs w:val="24"/>
        </w:rPr>
        <w:t>2. Literature Form/Area Donation: Fill out your Literature Order Form and/</w:t>
      </w:r>
      <w:r>
        <w:rPr>
          <w:sz w:val="24"/>
          <w:szCs w:val="24"/>
        </w:rPr>
        <w:t xml:space="preserve">or Area donation AHEAD OF TIME </w:t>
      </w:r>
      <w:r w:rsidRPr="00657258">
        <w:rPr>
          <w:sz w:val="24"/>
          <w:szCs w:val="24"/>
        </w:rPr>
        <w:t>so you can hand it/them to the tre</w:t>
      </w:r>
      <w:r>
        <w:rPr>
          <w:sz w:val="24"/>
          <w:szCs w:val="24"/>
        </w:rPr>
        <w:t>asurer/literature chair</w:t>
      </w:r>
      <w:r w:rsidRPr="00657258">
        <w:rPr>
          <w:sz w:val="24"/>
          <w:szCs w:val="24"/>
        </w:rPr>
        <w:t xml:space="preserve"> as soon as you enter the building </w:t>
      </w:r>
    </w:p>
    <w:p w:rsidR="00C02635" w:rsidRPr="00657258" w:rsidRDefault="00C02635" w:rsidP="00C02635">
      <w:pPr>
        <w:spacing w:before="240" w:after="0" w:line="240" w:lineRule="auto"/>
        <w:jc w:val="both"/>
        <w:rPr>
          <w:sz w:val="24"/>
          <w:szCs w:val="24"/>
        </w:rPr>
      </w:pPr>
      <w:r w:rsidRPr="00657258">
        <w:rPr>
          <w:sz w:val="24"/>
          <w:szCs w:val="24"/>
        </w:rPr>
        <w:t>3. Group Report: Fill out your Group Report AHEAD OF TIME so yo</w:t>
      </w:r>
      <w:r>
        <w:rPr>
          <w:sz w:val="24"/>
          <w:szCs w:val="24"/>
        </w:rPr>
        <w:t xml:space="preserve">u can email or </w:t>
      </w:r>
      <w:proofErr w:type="gramStart"/>
      <w:r>
        <w:rPr>
          <w:sz w:val="24"/>
          <w:szCs w:val="24"/>
        </w:rPr>
        <w:t>hand  it</w:t>
      </w:r>
      <w:proofErr w:type="gramEnd"/>
      <w:r>
        <w:rPr>
          <w:sz w:val="24"/>
          <w:szCs w:val="24"/>
        </w:rPr>
        <w:t xml:space="preserve"> to the Secretary before the meeting. The Secretary will email minutes, along with group and subcommittee reports, to you- please provide an email to the Secretary. </w:t>
      </w:r>
    </w:p>
    <w:p w:rsidR="00C02635" w:rsidRPr="00D25484" w:rsidRDefault="00C02635" w:rsidP="00C02635">
      <w:pPr>
        <w:spacing w:before="240" w:after="0" w:line="240" w:lineRule="auto"/>
        <w:jc w:val="both"/>
        <w:rPr>
          <w:b/>
          <w:sz w:val="24"/>
          <w:szCs w:val="24"/>
        </w:rPr>
      </w:pPr>
      <w:r w:rsidRPr="00D25484">
        <w:rPr>
          <w:b/>
          <w:sz w:val="24"/>
          <w:szCs w:val="24"/>
        </w:rPr>
        <w:t xml:space="preserve">Minutes will contain motions to vote on as well as sub-committee reports. </w:t>
      </w:r>
    </w:p>
    <w:p w:rsidR="00C02635" w:rsidRPr="00657258" w:rsidRDefault="00C02635" w:rsidP="00C02635">
      <w:pPr>
        <w:spacing w:before="240" w:after="0" w:line="240" w:lineRule="auto"/>
        <w:jc w:val="both"/>
        <w:rPr>
          <w:sz w:val="24"/>
          <w:szCs w:val="24"/>
        </w:rPr>
      </w:pPr>
      <w:r w:rsidRPr="00657258">
        <w:rPr>
          <w:sz w:val="24"/>
          <w:szCs w:val="24"/>
        </w:rPr>
        <w:t>4. Flyers: Pick up copies of flyers on the back table if they are not already distributed</w:t>
      </w:r>
      <w:r>
        <w:rPr>
          <w:sz w:val="24"/>
          <w:szCs w:val="24"/>
        </w:rPr>
        <w:t xml:space="preserve"> on the main tables. It’s YOUR </w:t>
      </w:r>
      <w:r w:rsidRPr="00657258">
        <w:rPr>
          <w:sz w:val="24"/>
          <w:szCs w:val="24"/>
        </w:rPr>
        <w:t>responsibility to obtain copies of these flyers</w:t>
      </w:r>
      <w:r>
        <w:rPr>
          <w:sz w:val="24"/>
          <w:szCs w:val="24"/>
        </w:rPr>
        <w:t xml:space="preserve"> and/or direct members to the MNRSC site for upcoming activities each month. </w:t>
      </w:r>
    </w:p>
    <w:p w:rsidR="00C02635" w:rsidRPr="00D25484" w:rsidRDefault="00C02635" w:rsidP="00C02635">
      <w:pPr>
        <w:spacing w:before="240" w:after="0" w:line="240" w:lineRule="auto"/>
        <w:jc w:val="both"/>
        <w:rPr>
          <w:b/>
          <w:sz w:val="24"/>
          <w:szCs w:val="24"/>
        </w:rPr>
      </w:pPr>
      <w:r w:rsidRPr="00D25484">
        <w:rPr>
          <w:b/>
          <w:sz w:val="24"/>
          <w:szCs w:val="24"/>
        </w:rPr>
        <w:t>PREPARE FOR NEXT TIME!!</w:t>
      </w:r>
    </w:p>
    <w:p w:rsidR="00C02635" w:rsidRPr="00657258" w:rsidRDefault="00C02635" w:rsidP="00C02635">
      <w:pPr>
        <w:spacing w:before="240" w:after="0" w:line="240" w:lineRule="auto"/>
        <w:jc w:val="both"/>
        <w:rPr>
          <w:sz w:val="24"/>
          <w:szCs w:val="24"/>
        </w:rPr>
      </w:pPr>
      <w:r w:rsidRPr="00657258">
        <w:rPr>
          <w:sz w:val="24"/>
          <w:szCs w:val="24"/>
        </w:rPr>
        <w:t xml:space="preserve">1. Bring all flyers and reports back to your groups for discussion and archives. </w:t>
      </w:r>
    </w:p>
    <w:p w:rsidR="00C02635" w:rsidRPr="00657258" w:rsidRDefault="00C02635" w:rsidP="00C02635">
      <w:pPr>
        <w:spacing w:before="240" w:after="0" w:line="240" w:lineRule="auto"/>
        <w:jc w:val="both"/>
        <w:rPr>
          <w:sz w:val="24"/>
          <w:szCs w:val="24"/>
        </w:rPr>
      </w:pPr>
      <w:r w:rsidRPr="00657258">
        <w:rPr>
          <w:sz w:val="24"/>
          <w:szCs w:val="24"/>
        </w:rPr>
        <w:t xml:space="preserve">2. If you don’t understand something, ASK SOMEONE! </w:t>
      </w:r>
    </w:p>
    <w:p w:rsidR="00C02635" w:rsidRDefault="008879C9" w:rsidP="00C02635">
      <w:pPr>
        <w:spacing w:before="240" w:after="0" w:line="240" w:lineRule="auto"/>
        <w:jc w:val="both"/>
        <w:rPr>
          <w:sz w:val="24"/>
          <w:szCs w:val="24"/>
        </w:rPr>
      </w:pPr>
      <w:r>
        <w:rPr>
          <w:sz w:val="24"/>
          <w:szCs w:val="24"/>
        </w:rPr>
        <w:t xml:space="preserve">3. </w:t>
      </w:r>
      <w:r w:rsidR="00C02635" w:rsidRPr="00657258">
        <w:rPr>
          <w:sz w:val="24"/>
          <w:szCs w:val="24"/>
        </w:rPr>
        <w:t xml:space="preserve">Speak with other GSRs, members of your home group, members and officers of sub-committees, members of </w:t>
      </w:r>
      <w:r w:rsidR="00C02635">
        <w:rPr>
          <w:sz w:val="24"/>
          <w:szCs w:val="24"/>
        </w:rPr>
        <w:t>the</w:t>
      </w:r>
      <w:r w:rsidR="00C02635" w:rsidRPr="00657258">
        <w:rPr>
          <w:sz w:val="24"/>
          <w:szCs w:val="24"/>
        </w:rPr>
        <w:t xml:space="preserve"> Administrative Committee, or anyone else about current motions being considered. The more you underst</w:t>
      </w:r>
      <w:r w:rsidR="00C02635">
        <w:rPr>
          <w:sz w:val="24"/>
          <w:szCs w:val="24"/>
        </w:rPr>
        <w:t>and, the more informed a decisi</w:t>
      </w:r>
      <w:r w:rsidR="00C02635" w:rsidRPr="00657258">
        <w:rPr>
          <w:sz w:val="24"/>
          <w:szCs w:val="24"/>
        </w:rPr>
        <w:t>on you can make when it comes time to vote at your groups and at Area.</w:t>
      </w: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C02635" w:rsidRDefault="00C02635" w:rsidP="00DF6AF0">
      <w:pPr>
        <w:spacing w:after="0" w:line="240" w:lineRule="auto"/>
        <w:jc w:val="both"/>
        <w:rPr>
          <w:b/>
          <w:sz w:val="24"/>
          <w:szCs w:val="24"/>
        </w:rPr>
      </w:pPr>
    </w:p>
    <w:p w:rsidR="009B65BF" w:rsidRDefault="009B65BF" w:rsidP="00DF6AF0">
      <w:pPr>
        <w:spacing w:after="0" w:line="240" w:lineRule="auto"/>
        <w:jc w:val="both"/>
        <w:rPr>
          <w:b/>
          <w:sz w:val="24"/>
          <w:szCs w:val="24"/>
        </w:rPr>
      </w:pPr>
    </w:p>
    <w:p w:rsidR="00DF6AF0" w:rsidRPr="00DF6AF0" w:rsidRDefault="00DF6AF0" w:rsidP="00DF6AF0">
      <w:pPr>
        <w:spacing w:after="0" w:line="240" w:lineRule="auto"/>
        <w:jc w:val="both"/>
        <w:rPr>
          <w:b/>
          <w:sz w:val="24"/>
          <w:szCs w:val="24"/>
        </w:rPr>
      </w:pPr>
      <w:r w:rsidRPr="00DF6AF0">
        <w:rPr>
          <w:b/>
          <w:sz w:val="24"/>
          <w:szCs w:val="24"/>
        </w:rPr>
        <w:lastRenderedPageBreak/>
        <w:t xml:space="preserve">Service Structure of Narcotics Anonymous </w:t>
      </w:r>
    </w:p>
    <w:p w:rsidR="00DF6AF0" w:rsidRPr="00DF6AF0" w:rsidRDefault="00DF6AF0" w:rsidP="00DF6AF0">
      <w:pPr>
        <w:spacing w:after="0" w:line="240" w:lineRule="auto"/>
        <w:jc w:val="both"/>
        <w:rPr>
          <w:sz w:val="24"/>
          <w:szCs w:val="24"/>
        </w:rPr>
      </w:pPr>
      <w:r w:rsidRPr="00DF6AF0">
        <w:rPr>
          <w:sz w:val="24"/>
          <w:szCs w:val="24"/>
        </w:rPr>
        <w:t>The following is a brief description of the service units of Narcot</w:t>
      </w:r>
      <w:r>
        <w:rPr>
          <w:sz w:val="24"/>
          <w:szCs w:val="24"/>
        </w:rPr>
        <w:t>ics Anonymous. A more complete description</w:t>
      </w:r>
      <w:r w:rsidRPr="00DF6AF0">
        <w:rPr>
          <w:sz w:val="24"/>
          <w:szCs w:val="24"/>
        </w:rPr>
        <w:t xml:space="preserve"> of service on the local level including grou</w:t>
      </w:r>
      <w:r>
        <w:rPr>
          <w:sz w:val="24"/>
          <w:szCs w:val="24"/>
        </w:rPr>
        <w:t>ps, areas,</w:t>
      </w:r>
      <w:r w:rsidRPr="00DF6AF0">
        <w:rPr>
          <w:sz w:val="24"/>
          <w:szCs w:val="24"/>
        </w:rPr>
        <w:t xml:space="preserve"> regions, etc</w:t>
      </w:r>
      <w:proofErr w:type="gramStart"/>
      <w:r w:rsidRPr="00DF6AF0">
        <w:rPr>
          <w:sz w:val="24"/>
          <w:szCs w:val="24"/>
        </w:rPr>
        <w:t>.,</w:t>
      </w:r>
      <w:proofErr w:type="gramEnd"/>
      <w:r w:rsidRPr="00DF6AF0">
        <w:rPr>
          <w:sz w:val="24"/>
          <w:szCs w:val="24"/>
        </w:rPr>
        <w:t xml:space="preserve"> </w:t>
      </w:r>
    </w:p>
    <w:p w:rsidR="00DF6AF0" w:rsidRDefault="00DF6AF0" w:rsidP="00DF6AF0">
      <w:pPr>
        <w:spacing w:after="0" w:line="240" w:lineRule="auto"/>
        <w:jc w:val="both"/>
        <w:rPr>
          <w:sz w:val="24"/>
          <w:szCs w:val="24"/>
        </w:rPr>
      </w:pPr>
      <w:proofErr w:type="gramStart"/>
      <w:r w:rsidRPr="00DF6AF0">
        <w:rPr>
          <w:sz w:val="24"/>
          <w:szCs w:val="24"/>
        </w:rPr>
        <w:t>can</w:t>
      </w:r>
      <w:proofErr w:type="gramEnd"/>
      <w:r w:rsidRPr="00DF6AF0">
        <w:rPr>
          <w:sz w:val="24"/>
          <w:szCs w:val="24"/>
        </w:rPr>
        <w:t xml:space="preserve"> be found in </w:t>
      </w:r>
      <w:r>
        <w:rPr>
          <w:sz w:val="24"/>
          <w:szCs w:val="24"/>
        </w:rPr>
        <w:t>the</w:t>
      </w:r>
      <w:r w:rsidRPr="00DF6AF0">
        <w:rPr>
          <w:sz w:val="24"/>
          <w:szCs w:val="24"/>
        </w:rPr>
        <w:t xml:space="preserve"> Guide to Local Services in Narcotics Anonymous</w:t>
      </w:r>
      <w:r>
        <w:rPr>
          <w:sz w:val="24"/>
          <w:szCs w:val="24"/>
        </w:rPr>
        <w:t xml:space="preserve">. Additional information about </w:t>
      </w:r>
      <w:r w:rsidRPr="00DF6AF0">
        <w:rPr>
          <w:sz w:val="24"/>
          <w:szCs w:val="24"/>
        </w:rPr>
        <w:t xml:space="preserve">NA World Services may be found in A Guide to World Services in Narcotics Anonymous. </w:t>
      </w:r>
    </w:p>
    <w:p w:rsidR="00DF6AF0" w:rsidRPr="00DF6AF0" w:rsidRDefault="00DF6AF0" w:rsidP="00DF6AF0">
      <w:pPr>
        <w:spacing w:after="0" w:line="240" w:lineRule="auto"/>
        <w:jc w:val="both"/>
        <w:rPr>
          <w:sz w:val="24"/>
          <w:szCs w:val="24"/>
        </w:rPr>
      </w:pPr>
    </w:p>
    <w:p w:rsidR="00DF6AF0" w:rsidRPr="00DF6AF0" w:rsidRDefault="00DF6AF0" w:rsidP="00DF6AF0">
      <w:pPr>
        <w:spacing w:after="0" w:line="240" w:lineRule="auto"/>
        <w:jc w:val="both"/>
        <w:rPr>
          <w:b/>
          <w:sz w:val="24"/>
          <w:szCs w:val="24"/>
        </w:rPr>
      </w:pPr>
      <w:r w:rsidRPr="00DF6AF0">
        <w:rPr>
          <w:b/>
          <w:sz w:val="24"/>
          <w:szCs w:val="24"/>
        </w:rPr>
        <w:t xml:space="preserve">The NA Group </w:t>
      </w:r>
    </w:p>
    <w:p w:rsidR="00DF6AF0" w:rsidRPr="00DF6AF0" w:rsidRDefault="00DF6AF0" w:rsidP="00DF6AF0">
      <w:pPr>
        <w:spacing w:after="0" w:line="240" w:lineRule="auto"/>
        <w:jc w:val="both"/>
        <w:rPr>
          <w:sz w:val="24"/>
          <w:szCs w:val="24"/>
        </w:rPr>
      </w:pPr>
      <w:r w:rsidRPr="00DF6AF0">
        <w:rPr>
          <w:sz w:val="24"/>
          <w:szCs w:val="24"/>
        </w:rPr>
        <w:t>NA groups are local, informal associations of re</w:t>
      </w:r>
      <w:r>
        <w:rPr>
          <w:sz w:val="24"/>
          <w:szCs w:val="24"/>
        </w:rPr>
        <w:t xml:space="preserve">covering addicts. They are the </w:t>
      </w:r>
      <w:r w:rsidRPr="00DF6AF0">
        <w:rPr>
          <w:sz w:val="24"/>
          <w:szCs w:val="24"/>
        </w:rPr>
        <w:t>foundation of the NA service structure. Groups are formed for the prim</w:t>
      </w:r>
      <w:r>
        <w:rPr>
          <w:sz w:val="24"/>
          <w:szCs w:val="24"/>
        </w:rPr>
        <w:t xml:space="preserve">ary purpose of carrying the NA </w:t>
      </w:r>
      <w:r w:rsidRPr="00DF6AF0">
        <w:rPr>
          <w:sz w:val="24"/>
          <w:szCs w:val="24"/>
        </w:rPr>
        <w:t>message of recovery, and all their activities should reflect that</w:t>
      </w:r>
      <w:r>
        <w:rPr>
          <w:sz w:val="24"/>
          <w:szCs w:val="24"/>
        </w:rPr>
        <w:t xml:space="preserve"> purpose. Conducting Narcotics </w:t>
      </w:r>
      <w:r w:rsidRPr="00DF6AF0">
        <w:rPr>
          <w:sz w:val="24"/>
          <w:szCs w:val="24"/>
        </w:rPr>
        <w:t xml:space="preserve">Anonymous meetings is the primary activity of an NA group. The group may conduct its own affairs in </w:t>
      </w:r>
    </w:p>
    <w:p w:rsidR="00DF6AF0" w:rsidRDefault="00DF6AF0" w:rsidP="00DF6AF0">
      <w:pPr>
        <w:spacing w:after="0" w:line="240" w:lineRule="auto"/>
        <w:jc w:val="both"/>
        <w:rPr>
          <w:sz w:val="24"/>
          <w:szCs w:val="24"/>
        </w:rPr>
      </w:pPr>
      <w:proofErr w:type="gramStart"/>
      <w:r w:rsidRPr="00DF6AF0">
        <w:rPr>
          <w:sz w:val="24"/>
          <w:szCs w:val="24"/>
        </w:rPr>
        <w:t>whatever</w:t>
      </w:r>
      <w:proofErr w:type="gramEnd"/>
      <w:r w:rsidRPr="00DF6AF0">
        <w:rPr>
          <w:sz w:val="24"/>
          <w:szCs w:val="24"/>
        </w:rPr>
        <w:t xml:space="preserve"> way seems fit to its members, provided the group's actions a</w:t>
      </w:r>
      <w:r>
        <w:rPr>
          <w:sz w:val="24"/>
          <w:szCs w:val="24"/>
        </w:rPr>
        <w:t xml:space="preserve">re consistent with NA’s Twelve </w:t>
      </w:r>
      <w:r w:rsidRPr="00DF6AF0">
        <w:rPr>
          <w:sz w:val="24"/>
          <w:szCs w:val="24"/>
        </w:rPr>
        <w:t>Traditions, and do not adversely affect other groups or the entire NA Fel</w:t>
      </w:r>
      <w:r>
        <w:rPr>
          <w:sz w:val="24"/>
          <w:szCs w:val="24"/>
        </w:rPr>
        <w:t xml:space="preserve">lowship. In the conduct of the </w:t>
      </w:r>
      <w:r w:rsidRPr="00DF6AF0">
        <w:rPr>
          <w:sz w:val="24"/>
          <w:szCs w:val="24"/>
        </w:rPr>
        <w:t>affairs of NA as a whole, the groups delegate to the rest of the service st</w:t>
      </w:r>
      <w:r>
        <w:rPr>
          <w:sz w:val="24"/>
          <w:szCs w:val="24"/>
        </w:rPr>
        <w:t xml:space="preserve">ructure the responsibility for </w:t>
      </w:r>
      <w:r w:rsidRPr="00DF6AF0">
        <w:rPr>
          <w:sz w:val="24"/>
          <w:szCs w:val="24"/>
        </w:rPr>
        <w:t>the fulfillment of NA services. Group service representatives (GSRs)</w:t>
      </w:r>
      <w:r>
        <w:rPr>
          <w:sz w:val="24"/>
          <w:szCs w:val="24"/>
        </w:rPr>
        <w:t xml:space="preserve"> are elected to participate on </w:t>
      </w:r>
      <w:r w:rsidRPr="00DF6AF0">
        <w:rPr>
          <w:sz w:val="24"/>
          <w:szCs w:val="24"/>
        </w:rPr>
        <w:t xml:space="preserve">behalf of the groups in the area committee and the regional assembly. </w:t>
      </w:r>
    </w:p>
    <w:p w:rsidR="00DF6AF0" w:rsidRPr="00DF6AF0" w:rsidRDefault="00DF6AF0" w:rsidP="00DF6AF0">
      <w:pPr>
        <w:spacing w:after="0" w:line="240" w:lineRule="auto"/>
        <w:jc w:val="both"/>
        <w:rPr>
          <w:sz w:val="24"/>
          <w:szCs w:val="24"/>
        </w:rPr>
      </w:pPr>
    </w:p>
    <w:p w:rsidR="00DF6AF0" w:rsidRPr="00DF6AF0" w:rsidRDefault="00DF6AF0" w:rsidP="00DF6AF0">
      <w:pPr>
        <w:spacing w:after="0" w:line="240" w:lineRule="auto"/>
        <w:jc w:val="both"/>
        <w:rPr>
          <w:b/>
          <w:sz w:val="24"/>
          <w:szCs w:val="24"/>
        </w:rPr>
      </w:pPr>
      <w:r w:rsidRPr="00DF6AF0">
        <w:rPr>
          <w:b/>
          <w:sz w:val="24"/>
          <w:szCs w:val="24"/>
        </w:rPr>
        <w:t xml:space="preserve">The Area Service Committee (ASC) </w:t>
      </w:r>
    </w:p>
    <w:p w:rsidR="00DF6AF0" w:rsidRPr="00DF6AF0" w:rsidRDefault="00DF6AF0" w:rsidP="00DF6AF0">
      <w:pPr>
        <w:spacing w:after="0" w:line="240" w:lineRule="auto"/>
        <w:jc w:val="both"/>
        <w:rPr>
          <w:sz w:val="24"/>
          <w:szCs w:val="24"/>
        </w:rPr>
      </w:pPr>
      <w:r w:rsidRPr="00DF6AF0">
        <w:rPr>
          <w:sz w:val="24"/>
          <w:szCs w:val="24"/>
        </w:rPr>
        <w:t>The area committee is the primary means by which the</w:t>
      </w:r>
      <w:r>
        <w:rPr>
          <w:sz w:val="24"/>
          <w:szCs w:val="24"/>
        </w:rPr>
        <w:t xml:space="preserve"> services of a local NA </w:t>
      </w:r>
      <w:r w:rsidRPr="00DF6AF0">
        <w:rPr>
          <w:sz w:val="24"/>
          <w:szCs w:val="24"/>
        </w:rPr>
        <w:t>community are administered. The area committe</w:t>
      </w:r>
      <w:r>
        <w:rPr>
          <w:sz w:val="24"/>
          <w:szCs w:val="24"/>
        </w:rPr>
        <w:t xml:space="preserve">e is composed of group service </w:t>
      </w:r>
      <w:r w:rsidRPr="00DF6AF0">
        <w:rPr>
          <w:sz w:val="24"/>
          <w:szCs w:val="24"/>
        </w:rPr>
        <w:t>representatives, administrative officers (chairperson</w:t>
      </w:r>
      <w:r>
        <w:rPr>
          <w:sz w:val="24"/>
          <w:szCs w:val="24"/>
        </w:rPr>
        <w:t xml:space="preserve">, vice chairperson, secretary, </w:t>
      </w:r>
      <w:proofErr w:type="gramStart"/>
      <w:r w:rsidRPr="00DF6AF0">
        <w:rPr>
          <w:sz w:val="24"/>
          <w:szCs w:val="24"/>
        </w:rPr>
        <w:t>treasurer</w:t>
      </w:r>
      <w:proofErr w:type="gramEnd"/>
      <w:r w:rsidRPr="00DF6AF0">
        <w:rPr>
          <w:sz w:val="24"/>
          <w:szCs w:val="24"/>
        </w:rPr>
        <w:t>), subcommittee chairpersons, and the area's regional commit</w:t>
      </w:r>
      <w:r>
        <w:rPr>
          <w:sz w:val="24"/>
          <w:szCs w:val="24"/>
        </w:rPr>
        <w:t xml:space="preserve">tee members. The area </w:t>
      </w:r>
      <w:r w:rsidRPr="00DF6AF0">
        <w:rPr>
          <w:sz w:val="24"/>
          <w:szCs w:val="24"/>
        </w:rPr>
        <w:t xml:space="preserve">committee elects its own officers, subcommittee chairpersons, and RCMs. </w:t>
      </w:r>
    </w:p>
    <w:p w:rsidR="00DF6AF0" w:rsidRDefault="00DF6AF0" w:rsidP="00DF6AF0">
      <w:pPr>
        <w:spacing w:after="0" w:line="240" w:lineRule="auto"/>
        <w:jc w:val="both"/>
        <w:rPr>
          <w:sz w:val="24"/>
          <w:szCs w:val="24"/>
        </w:rPr>
      </w:pPr>
    </w:p>
    <w:p w:rsidR="00DF6AF0" w:rsidRPr="00DF6AF0" w:rsidRDefault="00DF6AF0" w:rsidP="00DF6AF0">
      <w:pPr>
        <w:spacing w:after="0" w:line="240" w:lineRule="auto"/>
        <w:jc w:val="both"/>
        <w:rPr>
          <w:b/>
          <w:sz w:val="24"/>
          <w:szCs w:val="24"/>
        </w:rPr>
      </w:pPr>
      <w:r w:rsidRPr="00DF6AF0">
        <w:rPr>
          <w:b/>
          <w:sz w:val="24"/>
          <w:szCs w:val="24"/>
        </w:rPr>
        <w:t xml:space="preserve">The Regional Service Committee (RSC) </w:t>
      </w:r>
    </w:p>
    <w:p w:rsidR="00DF6AF0" w:rsidRPr="00DF6AF0" w:rsidRDefault="00DF6AF0" w:rsidP="00DF6AF0">
      <w:pPr>
        <w:spacing w:after="0" w:line="240" w:lineRule="auto"/>
        <w:jc w:val="both"/>
        <w:rPr>
          <w:sz w:val="24"/>
          <w:szCs w:val="24"/>
        </w:rPr>
      </w:pPr>
      <w:r w:rsidRPr="00DF6AF0">
        <w:rPr>
          <w:sz w:val="24"/>
          <w:szCs w:val="24"/>
        </w:rPr>
        <w:t>Regional service committees exist to pool the experience and resources of the areas and group</w:t>
      </w:r>
      <w:r>
        <w:rPr>
          <w:sz w:val="24"/>
          <w:szCs w:val="24"/>
        </w:rPr>
        <w:t xml:space="preserve">s it </w:t>
      </w:r>
      <w:r w:rsidRPr="00DF6AF0">
        <w:rPr>
          <w:sz w:val="24"/>
          <w:szCs w:val="24"/>
        </w:rPr>
        <w:t xml:space="preserve">serves. The RSC is composed of regional committee members (RCMs) elected by the region’s </w:t>
      </w:r>
    </w:p>
    <w:p w:rsidR="00DF6AF0" w:rsidRDefault="00DF6AF0" w:rsidP="00DF6AF0">
      <w:pPr>
        <w:spacing w:after="0" w:line="240" w:lineRule="auto"/>
        <w:jc w:val="both"/>
        <w:rPr>
          <w:sz w:val="24"/>
          <w:szCs w:val="24"/>
        </w:rPr>
      </w:pPr>
      <w:proofErr w:type="gramStart"/>
      <w:r w:rsidRPr="00DF6AF0">
        <w:rPr>
          <w:sz w:val="24"/>
          <w:szCs w:val="24"/>
        </w:rPr>
        <w:t>member-areas</w:t>
      </w:r>
      <w:proofErr w:type="gramEnd"/>
      <w:r w:rsidRPr="00DF6AF0">
        <w:rPr>
          <w:sz w:val="24"/>
          <w:szCs w:val="24"/>
        </w:rPr>
        <w:t>; these RCMs usually elect regional committee office</w:t>
      </w:r>
      <w:r>
        <w:rPr>
          <w:sz w:val="24"/>
          <w:szCs w:val="24"/>
        </w:rPr>
        <w:t xml:space="preserve">rs from among themselves. RSCs </w:t>
      </w:r>
      <w:r w:rsidRPr="00DF6AF0">
        <w:rPr>
          <w:sz w:val="24"/>
          <w:szCs w:val="24"/>
        </w:rPr>
        <w:t>organize regional assemblies, at which GSRs and RCMs discuss a wi</w:t>
      </w:r>
      <w:r>
        <w:rPr>
          <w:sz w:val="24"/>
          <w:szCs w:val="24"/>
        </w:rPr>
        <w:t xml:space="preserve">de range of service matters, </w:t>
      </w:r>
      <w:r w:rsidRPr="00DF6AF0">
        <w:rPr>
          <w:sz w:val="24"/>
          <w:szCs w:val="24"/>
        </w:rPr>
        <w:t>including those likely to come before the World Service Confer</w:t>
      </w:r>
      <w:r>
        <w:rPr>
          <w:sz w:val="24"/>
          <w:szCs w:val="24"/>
        </w:rPr>
        <w:t xml:space="preserve">ence, and may elect a regional </w:t>
      </w:r>
      <w:r w:rsidRPr="00DF6AF0">
        <w:rPr>
          <w:sz w:val="24"/>
          <w:szCs w:val="24"/>
        </w:rPr>
        <w:t xml:space="preserve">delegate and alternate delegate to the WSC. </w:t>
      </w:r>
    </w:p>
    <w:p w:rsidR="00DF6AF0" w:rsidRPr="00DF6AF0" w:rsidRDefault="00DF6AF0" w:rsidP="00DF6AF0">
      <w:pPr>
        <w:spacing w:after="0" w:line="240" w:lineRule="auto"/>
        <w:jc w:val="both"/>
        <w:rPr>
          <w:sz w:val="24"/>
          <w:szCs w:val="24"/>
        </w:rPr>
      </w:pPr>
    </w:p>
    <w:p w:rsidR="00DF6AF0" w:rsidRPr="00DF6AF0" w:rsidRDefault="00DF6AF0" w:rsidP="00DF6AF0">
      <w:pPr>
        <w:spacing w:after="0" w:line="240" w:lineRule="auto"/>
        <w:jc w:val="both"/>
        <w:rPr>
          <w:b/>
          <w:sz w:val="24"/>
          <w:szCs w:val="24"/>
        </w:rPr>
      </w:pPr>
      <w:r w:rsidRPr="00DF6AF0">
        <w:rPr>
          <w:b/>
          <w:sz w:val="24"/>
          <w:szCs w:val="24"/>
        </w:rPr>
        <w:t xml:space="preserve">Zonal Forums </w:t>
      </w:r>
    </w:p>
    <w:p w:rsidR="00DF6AF0" w:rsidRDefault="00DF6AF0" w:rsidP="00DF6AF0">
      <w:pPr>
        <w:spacing w:after="0" w:line="240" w:lineRule="auto"/>
        <w:jc w:val="both"/>
        <w:rPr>
          <w:sz w:val="24"/>
          <w:szCs w:val="24"/>
        </w:rPr>
      </w:pPr>
      <w:r w:rsidRPr="00DF6AF0">
        <w:rPr>
          <w:sz w:val="24"/>
          <w:szCs w:val="24"/>
        </w:rPr>
        <w:t>Zonal forums are service-oriented sharing and/or business sessions that p</w:t>
      </w:r>
      <w:r>
        <w:rPr>
          <w:sz w:val="24"/>
          <w:szCs w:val="24"/>
        </w:rPr>
        <w:t xml:space="preserve">rovide the means by which </w:t>
      </w:r>
      <w:r w:rsidRPr="00DF6AF0">
        <w:rPr>
          <w:sz w:val="24"/>
          <w:szCs w:val="24"/>
        </w:rPr>
        <w:t>NA communities can communicate, cooperate, and grow with one a</w:t>
      </w:r>
      <w:r>
        <w:rPr>
          <w:sz w:val="24"/>
          <w:szCs w:val="24"/>
        </w:rPr>
        <w:t xml:space="preserve">nother. Although not a part of </w:t>
      </w:r>
      <w:r w:rsidRPr="00DF6AF0">
        <w:rPr>
          <w:sz w:val="24"/>
          <w:szCs w:val="24"/>
        </w:rPr>
        <w:t xml:space="preserve">NA’s formal decision-making system, world services and zonal forums interact in many ways. </w:t>
      </w:r>
    </w:p>
    <w:p w:rsidR="00DF6AF0" w:rsidRPr="00DF6AF0" w:rsidRDefault="00DF6AF0" w:rsidP="00DF6AF0">
      <w:pPr>
        <w:spacing w:after="0" w:line="240" w:lineRule="auto"/>
        <w:jc w:val="both"/>
        <w:rPr>
          <w:sz w:val="24"/>
          <w:szCs w:val="24"/>
        </w:rPr>
      </w:pPr>
    </w:p>
    <w:p w:rsidR="00DF6AF0" w:rsidRPr="00DF6AF0" w:rsidRDefault="00DF6AF0" w:rsidP="00DF6AF0">
      <w:pPr>
        <w:spacing w:after="0" w:line="240" w:lineRule="auto"/>
        <w:jc w:val="both"/>
        <w:rPr>
          <w:b/>
          <w:sz w:val="24"/>
          <w:szCs w:val="24"/>
        </w:rPr>
      </w:pPr>
      <w:r w:rsidRPr="00DF6AF0">
        <w:rPr>
          <w:b/>
          <w:sz w:val="24"/>
          <w:szCs w:val="24"/>
        </w:rPr>
        <w:t xml:space="preserve">NA World Services (NAWS) </w:t>
      </w:r>
    </w:p>
    <w:p w:rsidR="00DF6AF0" w:rsidRPr="00DF6AF0" w:rsidRDefault="00DF6AF0" w:rsidP="00DF6AF0">
      <w:pPr>
        <w:spacing w:after="0" w:line="240" w:lineRule="auto"/>
        <w:jc w:val="both"/>
        <w:rPr>
          <w:sz w:val="24"/>
          <w:szCs w:val="24"/>
        </w:rPr>
      </w:pPr>
      <w:r w:rsidRPr="00DF6AF0">
        <w:rPr>
          <w:sz w:val="24"/>
          <w:szCs w:val="24"/>
        </w:rPr>
        <w:t>World services are those services which deal with the needs of NA a</w:t>
      </w:r>
      <w:r>
        <w:rPr>
          <w:sz w:val="24"/>
          <w:szCs w:val="24"/>
        </w:rPr>
        <w:t xml:space="preserve">s a whole, and which NA offers </w:t>
      </w:r>
      <w:r w:rsidRPr="00DF6AF0">
        <w:rPr>
          <w:sz w:val="24"/>
          <w:szCs w:val="24"/>
        </w:rPr>
        <w:t xml:space="preserve">to its members, its groups, and to society. The basic purposes of our world services are </w:t>
      </w:r>
    </w:p>
    <w:p w:rsidR="00DF6AF0" w:rsidRDefault="00DF6AF0" w:rsidP="00DF6AF0">
      <w:pPr>
        <w:spacing w:after="0" w:line="240" w:lineRule="auto"/>
        <w:jc w:val="both"/>
        <w:rPr>
          <w:sz w:val="24"/>
          <w:szCs w:val="24"/>
        </w:rPr>
      </w:pPr>
      <w:proofErr w:type="gramStart"/>
      <w:r w:rsidRPr="00DF6AF0">
        <w:rPr>
          <w:sz w:val="24"/>
          <w:szCs w:val="24"/>
        </w:rPr>
        <w:t>communication</w:t>
      </w:r>
      <w:proofErr w:type="gramEnd"/>
      <w:r w:rsidRPr="00DF6AF0">
        <w:rPr>
          <w:sz w:val="24"/>
          <w:szCs w:val="24"/>
        </w:rPr>
        <w:t>, coordination, information, and guidance. We provide these services so that our groups and members can more successfully carry the message of recovery, and so that our program of recovery can be made more available to addicts everywhere.</w:t>
      </w:r>
    </w:p>
    <w:p w:rsidR="00C02635" w:rsidRPr="00C02635" w:rsidRDefault="00C02635" w:rsidP="00C02635">
      <w:pPr>
        <w:spacing w:after="0" w:line="240" w:lineRule="auto"/>
        <w:jc w:val="center"/>
        <w:rPr>
          <w:b/>
          <w:sz w:val="28"/>
          <w:szCs w:val="28"/>
        </w:rPr>
      </w:pPr>
      <w:r w:rsidRPr="00C02635">
        <w:rPr>
          <w:b/>
          <w:sz w:val="28"/>
          <w:szCs w:val="28"/>
        </w:rPr>
        <w:lastRenderedPageBreak/>
        <w:t>ALPHABET SOUP</w:t>
      </w:r>
    </w:p>
    <w:p w:rsidR="00C02635" w:rsidRPr="00C02635" w:rsidRDefault="00C02635" w:rsidP="00C02635">
      <w:pPr>
        <w:spacing w:after="0" w:line="240" w:lineRule="auto"/>
        <w:jc w:val="center"/>
        <w:rPr>
          <w:b/>
          <w:sz w:val="28"/>
          <w:szCs w:val="28"/>
        </w:rPr>
      </w:pPr>
      <w:r w:rsidRPr="00C02635">
        <w:rPr>
          <w:b/>
          <w:sz w:val="28"/>
          <w:szCs w:val="28"/>
        </w:rPr>
        <w:t>Terms you may hear</w:t>
      </w:r>
    </w:p>
    <w:p w:rsidR="00C02635" w:rsidRPr="00C02635" w:rsidRDefault="00C02635" w:rsidP="00C02635">
      <w:pPr>
        <w:spacing w:after="0" w:line="240" w:lineRule="auto"/>
        <w:jc w:val="center"/>
        <w:rPr>
          <w:sz w:val="28"/>
          <w:szCs w:val="28"/>
        </w:rPr>
      </w:pPr>
    </w:p>
    <w:p w:rsidR="000617BE" w:rsidRDefault="00C02635" w:rsidP="00C02635">
      <w:pPr>
        <w:spacing w:after="0" w:line="240" w:lineRule="auto"/>
        <w:jc w:val="both"/>
      </w:pPr>
      <w:r>
        <w:rPr>
          <w:sz w:val="24"/>
          <w:szCs w:val="24"/>
        </w:rPr>
        <w:fldChar w:fldCharType="begin"/>
      </w:r>
      <w:r>
        <w:rPr>
          <w:sz w:val="24"/>
          <w:szCs w:val="24"/>
        </w:rPr>
        <w:instrText xml:space="preserve"> LINK </w:instrText>
      </w:r>
      <w:r w:rsidR="000617BE">
        <w:rPr>
          <w:sz w:val="24"/>
          <w:szCs w:val="24"/>
        </w:rPr>
        <w:instrText xml:space="preserve">Excel.Sheet.12 "C:\\Users\\rfielding\\Documents\\NA\\WAHA\\Alphabet soup.xlsx" Sheet1!R1C1:R26C3 </w:instrText>
      </w:r>
      <w:r>
        <w:rPr>
          <w:sz w:val="24"/>
          <w:szCs w:val="24"/>
        </w:rPr>
        <w:instrText xml:space="preserve">\a \f 5 \h  \* MERGEFORMAT </w:instrText>
      </w:r>
      <w:r w:rsidR="000617BE">
        <w:rPr>
          <w:sz w:val="24"/>
          <w:szCs w:val="24"/>
        </w:rPr>
        <w:fldChar w:fldCharType="separate"/>
      </w:r>
    </w:p>
    <w:tbl>
      <w:tblPr>
        <w:tblStyle w:val="TableGrid"/>
        <w:tblW w:w="9200" w:type="dxa"/>
        <w:tblLook w:val="04A0" w:firstRow="1" w:lastRow="0" w:firstColumn="1" w:lastColumn="0" w:noHBand="0" w:noVBand="1"/>
      </w:tblPr>
      <w:tblGrid>
        <w:gridCol w:w="2360"/>
        <w:gridCol w:w="2740"/>
        <w:gridCol w:w="4100"/>
      </w:tblGrid>
      <w:tr w:rsidR="000617BE" w:rsidRPr="000617BE" w:rsidTr="000617BE">
        <w:trPr>
          <w:divId w:val="1633831667"/>
          <w:trHeight w:val="288"/>
        </w:trPr>
        <w:tc>
          <w:tcPr>
            <w:tcW w:w="2360" w:type="dxa"/>
            <w:noWrap/>
            <w:hideMark/>
          </w:tcPr>
          <w:p w:rsidR="000617BE" w:rsidRPr="000617BE" w:rsidRDefault="000617BE" w:rsidP="000617BE">
            <w:pPr>
              <w:jc w:val="both"/>
              <w:rPr>
                <w:b/>
                <w:bCs/>
                <w:sz w:val="24"/>
                <w:szCs w:val="24"/>
              </w:rPr>
            </w:pPr>
            <w:r w:rsidRPr="000617BE">
              <w:rPr>
                <w:b/>
                <w:bCs/>
                <w:sz w:val="24"/>
                <w:szCs w:val="24"/>
              </w:rPr>
              <w:t>TERM</w:t>
            </w:r>
          </w:p>
        </w:tc>
        <w:tc>
          <w:tcPr>
            <w:tcW w:w="2740" w:type="dxa"/>
            <w:noWrap/>
            <w:hideMark/>
          </w:tcPr>
          <w:p w:rsidR="000617BE" w:rsidRPr="000617BE" w:rsidRDefault="000617BE" w:rsidP="000617BE">
            <w:pPr>
              <w:jc w:val="both"/>
              <w:rPr>
                <w:b/>
                <w:bCs/>
                <w:sz w:val="24"/>
                <w:szCs w:val="24"/>
              </w:rPr>
            </w:pPr>
            <w:r w:rsidRPr="000617BE">
              <w:rPr>
                <w:b/>
                <w:bCs/>
                <w:sz w:val="24"/>
                <w:szCs w:val="24"/>
              </w:rPr>
              <w:t>ALTERNATIVE TERM USED</w:t>
            </w:r>
          </w:p>
        </w:tc>
        <w:tc>
          <w:tcPr>
            <w:tcW w:w="4100" w:type="dxa"/>
            <w:noWrap/>
            <w:hideMark/>
          </w:tcPr>
          <w:p w:rsidR="000617BE" w:rsidRPr="000617BE" w:rsidRDefault="000617BE" w:rsidP="000617BE">
            <w:pPr>
              <w:jc w:val="both"/>
              <w:rPr>
                <w:b/>
                <w:bCs/>
                <w:sz w:val="24"/>
                <w:szCs w:val="24"/>
              </w:rPr>
            </w:pPr>
            <w:r w:rsidRPr="000617BE">
              <w:rPr>
                <w:b/>
                <w:bCs/>
                <w:sz w:val="24"/>
                <w:szCs w:val="24"/>
              </w:rPr>
              <w:t>DEFINITION</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ASC</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Area Service Committee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ASR</w:t>
            </w:r>
          </w:p>
        </w:tc>
        <w:tc>
          <w:tcPr>
            <w:tcW w:w="2740" w:type="dxa"/>
            <w:noWrap/>
            <w:hideMark/>
          </w:tcPr>
          <w:p w:rsidR="000617BE" w:rsidRPr="000617BE" w:rsidRDefault="000617BE" w:rsidP="000617BE">
            <w:pPr>
              <w:jc w:val="both"/>
              <w:rPr>
                <w:sz w:val="24"/>
                <w:szCs w:val="24"/>
              </w:rPr>
            </w:pPr>
            <w:r w:rsidRPr="000617BE">
              <w:rPr>
                <w:sz w:val="24"/>
                <w:szCs w:val="24"/>
              </w:rPr>
              <w:t>RCM</w:t>
            </w:r>
          </w:p>
        </w:tc>
        <w:tc>
          <w:tcPr>
            <w:tcW w:w="4100" w:type="dxa"/>
            <w:noWrap/>
            <w:hideMark/>
          </w:tcPr>
          <w:p w:rsidR="000617BE" w:rsidRPr="000617BE" w:rsidRDefault="000617BE" w:rsidP="000617BE">
            <w:pPr>
              <w:jc w:val="both"/>
              <w:rPr>
                <w:sz w:val="24"/>
                <w:szCs w:val="24"/>
              </w:rPr>
            </w:pPr>
            <w:r w:rsidRPr="000617BE">
              <w:rPr>
                <w:sz w:val="24"/>
                <w:szCs w:val="24"/>
              </w:rPr>
              <w:t>Area Service Representative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BOD</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Board of Directors</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C AR</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Conference Agenda Report</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CAT</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Conference Approval Track</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GSR</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Group Service Representative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GSRA</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Group Service Representative Alternate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H &amp; I</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Hospitals and Institutions</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IP</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Informational Pamphlet</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MNNAC</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Minnesota Narcotics Anonymous Convention</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MNRSC</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Minnesota Regional Service Committee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MZF</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pPr>
            <w:proofErr w:type="spellStart"/>
            <w:r w:rsidRPr="000617BE">
              <w:rPr>
                <w:sz w:val="24"/>
                <w:szCs w:val="24"/>
              </w:rPr>
              <w:t>Mid West</w:t>
            </w:r>
            <w:proofErr w:type="spellEnd"/>
            <w:r w:rsidRPr="000617BE">
              <w:rPr>
                <w:sz w:val="24"/>
                <w:szCs w:val="24"/>
              </w:rPr>
              <w:t xml:space="preserve"> Zonal </w:t>
            </w:r>
            <w:r w:rsidRPr="000617BE">
              <w:t>Forum</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NA</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Narcotics Anonymous</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NAWS</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Narcotics Anonymous World Services</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PI</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Public Information</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RCM</w:t>
            </w:r>
          </w:p>
        </w:tc>
        <w:tc>
          <w:tcPr>
            <w:tcW w:w="2740" w:type="dxa"/>
            <w:noWrap/>
            <w:hideMark/>
          </w:tcPr>
          <w:p w:rsidR="000617BE" w:rsidRPr="000617BE" w:rsidRDefault="000617BE" w:rsidP="000617BE">
            <w:pPr>
              <w:jc w:val="both"/>
              <w:rPr>
                <w:sz w:val="24"/>
                <w:szCs w:val="24"/>
              </w:rPr>
            </w:pPr>
            <w:r w:rsidRPr="000617BE">
              <w:rPr>
                <w:sz w:val="24"/>
                <w:szCs w:val="24"/>
              </w:rPr>
              <w:t>ASR</w:t>
            </w:r>
          </w:p>
        </w:tc>
        <w:tc>
          <w:tcPr>
            <w:tcW w:w="4100" w:type="dxa"/>
            <w:noWrap/>
            <w:hideMark/>
          </w:tcPr>
          <w:p w:rsidR="000617BE" w:rsidRPr="000617BE" w:rsidRDefault="000617BE" w:rsidP="000617BE">
            <w:pPr>
              <w:jc w:val="both"/>
              <w:rPr>
                <w:sz w:val="24"/>
                <w:szCs w:val="24"/>
              </w:rPr>
            </w:pPr>
            <w:r w:rsidRPr="000617BE">
              <w:rPr>
                <w:sz w:val="24"/>
                <w:szCs w:val="24"/>
              </w:rPr>
              <w:t>Regional Committee Member</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RD</w:t>
            </w:r>
          </w:p>
        </w:tc>
        <w:tc>
          <w:tcPr>
            <w:tcW w:w="2740" w:type="dxa"/>
            <w:noWrap/>
            <w:hideMark/>
          </w:tcPr>
          <w:p w:rsidR="000617BE" w:rsidRPr="000617BE" w:rsidRDefault="000617BE" w:rsidP="000617BE">
            <w:pPr>
              <w:jc w:val="both"/>
              <w:rPr>
                <w:sz w:val="24"/>
                <w:szCs w:val="24"/>
              </w:rPr>
            </w:pPr>
            <w:r w:rsidRPr="000617BE">
              <w:rPr>
                <w:sz w:val="24"/>
                <w:szCs w:val="24"/>
              </w:rPr>
              <w:t>RSR</w:t>
            </w:r>
          </w:p>
        </w:tc>
        <w:tc>
          <w:tcPr>
            <w:tcW w:w="4100" w:type="dxa"/>
            <w:noWrap/>
            <w:hideMark/>
          </w:tcPr>
          <w:p w:rsidR="000617BE" w:rsidRPr="000617BE" w:rsidRDefault="000617BE" w:rsidP="000617BE">
            <w:pPr>
              <w:jc w:val="both"/>
              <w:rPr>
                <w:sz w:val="24"/>
                <w:szCs w:val="24"/>
              </w:rPr>
            </w:pPr>
            <w:r w:rsidRPr="000617BE">
              <w:rPr>
                <w:sz w:val="24"/>
                <w:szCs w:val="24"/>
              </w:rPr>
              <w:t>Regional Delegate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RDA</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Regional Delegate Alternate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RSC</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Regional Service Committee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RSR</w:t>
            </w:r>
          </w:p>
        </w:tc>
        <w:tc>
          <w:tcPr>
            <w:tcW w:w="2740" w:type="dxa"/>
            <w:noWrap/>
            <w:hideMark/>
          </w:tcPr>
          <w:p w:rsidR="000617BE" w:rsidRPr="000617BE" w:rsidRDefault="000617BE" w:rsidP="000617BE">
            <w:pPr>
              <w:jc w:val="both"/>
              <w:rPr>
                <w:sz w:val="24"/>
                <w:szCs w:val="24"/>
              </w:rPr>
            </w:pPr>
            <w:r w:rsidRPr="000617BE">
              <w:rPr>
                <w:sz w:val="24"/>
                <w:szCs w:val="24"/>
              </w:rPr>
              <w:t>RD</w:t>
            </w:r>
          </w:p>
        </w:tc>
        <w:tc>
          <w:tcPr>
            <w:tcW w:w="4100" w:type="dxa"/>
            <w:noWrap/>
            <w:hideMark/>
          </w:tcPr>
          <w:p w:rsidR="000617BE" w:rsidRPr="000617BE" w:rsidRDefault="000617BE" w:rsidP="000617BE">
            <w:pPr>
              <w:jc w:val="both"/>
              <w:rPr>
                <w:sz w:val="24"/>
                <w:szCs w:val="24"/>
              </w:rPr>
            </w:pPr>
            <w:r w:rsidRPr="000617BE">
              <w:rPr>
                <w:sz w:val="24"/>
                <w:szCs w:val="24"/>
              </w:rPr>
              <w:t>Regional Service Representative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UMSO</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Upper Midwest Service Office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WAHA</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proofErr w:type="spellStart"/>
            <w:r w:rsidRPr="000617BE">
              <w:rPr>
                <w:sz w:val="24"/>
                <w:szCs w:val="24"/>
              </w:rPr>
              <w:t>Wee</w:t>
            </w:r>
            <w:proofErr w:type="spellEnd"/>
            <w:r w:rsidRPr="000617BE">
              <w:rPr>
                <w:sz w:val="24"/>
                <w:szCs w:val="24"/>
              </w:rPr>
              <w:t xml:space="preserve"> Are Here Area </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WB</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World Board</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WSC</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World Service Conference</w:t>
            </w:r>
          </w:p>
        </w:tc>
      </w:tr>
      <w:tr w:rsidR="000617BE" w:rsidRPr="000617BE" w:rsidTr="000617BE">
        <w:trPr>
          <w:divId w:val="1633831667"/>
          <w:trHeight w:val="288"/>
        </w:trPr>
        <w:tc>
          <w:tcPr>
            <w:tcW w:w="2360" w:type="dxa"/>
            <w:noWrap/>
            <w:hideMark/>
          </w:tcPr>
          <w:p w:rsidR="000617BE" w:rsidRPr="000617BE" w:rsidRDefault="000617BE" w:rsidP="000617BE">
            <w:pPr>
              <w:jc w:val="both"/>
              <w:rPr>
                <w:sz w:val="24"/>
                <w:szCs w:val="24"/>
              </w:rPr>
            </w:pPr>
            <w:r w:rsidRPr="000617BE">
              <w:rPr>
                <w:sz w:val="24"/>
                <w:szCs w:val="24"/>
              </w:rPr>
              <w:t>WSO</w:t>
            </w:r>
          </w:p>
        </w:tc>
        <w:tc>
          <w:tcPr>
            <w:tcW w:w="2740" w:type="dxa"/>
            <w:noWrap/>
            <w:hideMark/>
          </w:tcPr>
          <w:p w:rsidR="000617BE" w:rsidRPr="000617BE" w:rsidRDefault="000617BE" w:rsidP="000617BE">
            <w:pPr>
              <w:jc w:val="both"/>
              <w:rPr>
                <w:sz w:val="24"/>
                <w:szCs w:val="24"/>
              </w:rPr>
            </w:pPr>
          </w:p>
        </w:tc>
        <w:tc>
          <w:tcPr>
            <w:tcW w:w="4100" w:type="dxa"/>
            <w:noWrap/>
            <w:hideMark/>
          </w:tcPr>
          <w:p w:rsidR="000617BE" w:rsidRPr="000617BE" w:rsidRDefault="000617BE" w:rsidP="000617BE">
            <w:pPr>
              <w:jc w:val="both"/>
              <w:rPr>
                <w:sz w:val="24"/>
                <w:szCs w:val="24"/>
              </w:rPr>
            </w:pPr>
            <w:r w:rsidRPr="000617BE">
              <w:rPr>
                <w:sz w:val="24"/>
                <w:szCs w:val="24"/>
              </w:rPr>
              <w:t>World Service Office</w:t>
            </w:r>
          </w:p>
        </w:tc>
      </w:tr>
    </w:tbl>
    <w:p w:rsidR="00C02635" w:rsidRDefault="00C02635" w:rsidP="00C02635">
      <w:pPr>
        <w:spacing w:after="0" w:line="240" w:lineRule="auto"/>
        <w:jc w:val="both"/>
        <w:rPr>
          <w:sz w:val="24"/>
          <w:szCs w:val="24"/>
        </w:rPr>
      </w:pPr>
      <w:r>
        <w:rPr>
          <w:sz w:val="24"/>
          <w:szCs w:val="24"/>
        </w:rPr>
        <w:fldChar w:fldCharType="end"/>
      </w:r>
    </w:p>
    <w:p w:rsidR="00C02635" w:rsidRDefault="00C02635" w:rsidP="00AB7DF8">
      <w:pPr>
        <w:spacing w:after="0" w:line="240" w:lineRule="auto"/>
        <w:jc w:val="center"/>
        <w:rPr>
          <w:b/>
          <w:sz w:val="28"/>
          <w:szCs w:val="28"/>
        </w:rPr>
      </w:pPr>
    </w:p>
    <w:p w:rsidR="00C02635" w:rsidRDefault="00C02635" w:rsidP="00AB7DF8">
      <w:pPr>
        <w:spacing w:after="0" w:line="240" w:lineRule="auto"/>
        <w:jc w:val="center"/>
        <w:rPr>
          <w:b/>
          <w:sz w:val="28"/>
          <w:szCs w:val="28"/>
        </w:rPr>
      </w:pPr>
    </w:p>
    <w:p w:rsidR="00C02635" w:rsidRDefault="00C02635" w:rsidP="00AB7DF8">
      <w:pPr>
        <w:spacing w:after="0" w:line="240" w:lineRule="auto"/>
        <w:jc w:val="center"/>
        <w:rPr>
          <w:b/>
          <w:sz w:val="28"/>
          <w:szCs w:val="28"/>
        </w:rPr>
      </w:pPr>
    </w:p>
    <w:p w:rsidR="00C02635" w:rsidRDefault="00C02635" w:rsidP="00AB7DF8">
      <w:pPr>
        <w:spacing w:after="0" w:line="240" w:lineRule="auto"/>
        <w:jc w:val="center"/>
        <w:rPr>
          <w:b/>
          <w:sz w:val="28"/>
          <w:szCs w:val="28"/>
        </w:rPr>
      </w:pPr>
    </w:p>
    <w:p w:rsidR="00C02635" w:rsidRDefault="00C02635" w:rsidP="00AB7DF8">
      <w:pPr>
        <w:spacing w:after="0" w:line="240" w:lineRule="auto"/>
        <w:jc w:val="center"/>
        <w:rPr>
          <w:b/>
          <w:sz w:val="28"/>
          <w:szCs w:val="28"/>
        </w:rPr>
      </w:pPr>
    </w:p>
    <w:p w:rsidR="00C02635" w:rsidRDefault="00C02635" w:rsidP="00AB7DF8">
      <w:pPr>
        <w:spacing w:after="0" w:line="240" w:lineRule="auto"/>
        <w:jc w:val="center"/>
        <w:rPr>
          <w:b/>
          <w:sz w:val="28"/>
          <w:szCs w:val="28"/>
        </w:rPr>
      </w:pPr>
    </w:p>
    <w:p w:rsidR="00C02635" w:rsidRDefault="00C02635" w:rsidP="00AB7DF8">
      <w:pPr>
        <w:spacing w:after="0" w:line="240" w:lineRule="auto"/>
        <w:jc w:val="center"/>
        <w:rPr>
          <w:b/>
          <w:sz w:val="28"/>
          <w:szCs w:val="28"/>
        </w:rPr>
      </w:pPr>
    </w:p>
    <w:p w:rsidR="00C02635" w:rsidRDefault="00C02635" w:rsidP="00AB7DF8">
      <w:pPr>
        <w:spacing w:after="0" w:line="240" w:lineRule="auto"/>
        <w:jc w:val="center"/>
        <w:rPr>
          <w:b/>
          <w:sz w:val="28"/>
          <w:szCs w:val="28"/>
        </w:rPr>
      </w:pPr>
    </w:p>
    <w:p w:rsidR="00AB7DF8" w:rsidRPr="00AB7DF8" w:rsidRDefault="00AB7DF8" w:rsidP="00AB7DF8">
      <w:pPr>
        <w:spacing w:after="0" w:line="240" w:lineRule="auto"/>
        <w:jc w:val="center"/>
        <w:rPr>
          <w:b/>
          <w:sz w:val="28"/>
          <w:szCs w:val="28"/>
        </w:rPr>
      </w:pPr>
      <w:r w:rsidRPr="00AB7DF8">
        <w:rPr>
          <w:b/>
          <w:sz w:val="28"/>
          <w:szCs w:val="28"/>
        </w:rPr>
        <w:lastRenderedPageBreak/>
        <w:t>TWELVE TRADITIONS OF NA</w:t>
      </w:r>
    </w:p>
    <w:p w:rsidR="00AB7DF8" w:rsidRDefault="00AB7DF8" w:rsidP="00AB7DF8">
      <w:pPr>
        <w:spacing w:after="0" w:line="240" w:lineRule="auto"/>
        <w:jc w:val="both"/>
        <w:rPr>
          <w:sz w:val="24"/>
          <w:szCs w:val="24"/>
        </w:rPr>
      </w:pPr>
      <w:r w:rsidRPr="00AB7DF8">
        <w:rPr>
          <w:sz w:val="24"/>
          <w:szCs w:val="24"/>
        </w:rPr>
        <w:t>WE KEEP WHAT WE HAVE ONLY WITH</w:t>
      </w:r>
      <w:r>
        <w:rPr>
          <w:sz w:val="24"/>
          <w:szCs w:val="24"/>
        </w:rPr>
        <w:t xml:space="preserve"> VIGILANCE, AND JUST AS FREEDOM </w:t>
      </w:r>
      <w:r w:rsidRPr="00AB7DF8">
        <w:rPr>
          <w:sz w:val="24"/>
          <w:szCs w:val="24"/>
        </w:rPr>
        <w:t>FOR THE INDIVIDUAL COMES FROM TH</w:t>
      </w:r>
      <w:r>
        <w:rPr>
          <w:sz w:val="24"/>
          <w:szCs w:val="24"/>
        </w:rPr>
        <w:t xml:space="preserve">E TWELVE STEPS, FREEDOM FOR THE </w:t>
      </w:r>
      <w:r w:rsidRPr="00AB7DF8">
        <w:rPr>
          <w:sz w:val="24"/>
          <w:szCs w:val="24"/>
        </w:rPr>
        <w:t>GROUPS SPRINGS FROM OUR TRADITIONS. A</w:t>
      </w:r>
      <w:r>
        <w:rPr>
          <w:sz w:val="24"/>
          <w:szCs w:val="24"/>
        </w:rPr>
        <w:t xml:space="preserve">S LONG AS THE TIES THAT BIND US </w:t>
      </w:r>
      <w:r w:rsidRPr="00AB7DF8">
        <w:rPr>
          <w:sz w:val="24"/>
          <w:szCs w:val="24"/>
        </w:rPr>
        <w:t>TOGETHER ARE STRONGER THAN THOSETH</w:t>
      </w:r>
      <w:r>
        <w:rPr>
          <w:sz w:val="24"/>
          <w:szCs w:val="24"/>
        </w:rPr>
        <w:t xml:space="preserve">AT WILL TEAR US APART, ALL WILL </w:t>
      </w:r>
      <w:r w:rsidRPr="00AB7DF8">
        <w:rPr>
          <w:sz w:val="24"/>
          <w:szCs w:val="24"/>
        </w:rPr>
        <w:t>BE WELL.</w:t>
      </w:r>
    </w:p>
    <w:p w:rsidR="00AB7DF8" w:rsidRPr="00AB7DF8" w:rsidRDefault="00AB7DF8" w:rsidP="00AB7DF8">
      <w:pPr>
        <w:spacing w:after="0" w:line="240" w:lineRule="auto"/>
        <w:jc w:val="both"/>
        <w:rPr>
          <w:sz w:val="24"/>
          <w:szCs w:val="24"/>
        </w:rPr>
      </w:pPr>
    </w:p>
    <w:p w:rsidR="00AB7DF8" w:rsidRPr="00AB7DF8" w:rsidRDefault="00AB7DF8" w:rsidP="00AB7DF8">
      <w:pPr>
        <w:spacing w:before="240" w:after="0" w:line="240" w:lineRule="auto"/>
        <w:jc w:val="both"/>
        <w:rPr>
          <w:sz w:val="24"/>
          <w:szCs w:val="24"/>
        </w:rPr>
      </w:pPr>
      <w:r w:rsidRPr="00AB7DF8">
        <w:rPr>
          <w:sz w:val="24"/>
          <w:szCs w:val="24"/>
        </w:rPr>
        <w:t>1. OUR COMMON WELFARE SHOUL</w:t>
      </w:r>
      <w:r>
        <w:rPr>
          <w:sz w:val="24"/>
          <w:szCs w:val="24"/>
        </w:rPr>
        <w:t>D COME FIRST; PERSONAL RECOVERY</w:t>
      </w:r>
      <w:r w:rsidRPr="00AB7DF8">
        <w:rPr>
          <w:sz w:val="24"/>
          <w:szCs w:val="24"/>
        </w:rPr>
        <w:t xml:space="preserve"> DEPENDS ON NA UNITY.</w:t>
      </w:r>
    </w:p>
    <w:p w:rsidR="00AB7DF8" w:rsidRPr="00AB7DF8" w:rsidRDefault="00AB7DF8" w:rsidP="00AB7DF8">
      <w:pPr>
        <w:spacing w:before="240" w:after="0" w:line="240" w:lineRule="auto"/>
        <w:jc w:val="both"/>
        <w:rPr>
          <w:sz w:val="24"/>
          <w:szCs w:val="24"/>
        </w:rPr>
      </w:pPr>
      <w:r w:rsidRPr="00AB7DF8">
        <w:rPr>
          <w:sz w:val="24"/>
          <w:szCs w:val="24"/>
        </w:rPr>
        <w:t>2. FOR OUR GROUP PURPOSE THERE IS</w:t>
      </w:r>
      <w:r>
        <w:rPr>
          <w:sz w:val="24"/>
          <w:szCs w:val="24"/>
        </w:rPr>
        <w:t xml:space="preserve"> BUT ONE ULTIMATE AUTHORITY—A </w:t>
      </w:r>
      <w:r w:rsidRPr="00AB7DF8">
        <w:rPr>
          <w:sz w:val="24"/>
          <w:szCs w:val="24"/>
        </w:rPr>
        <w:t xml:space="preserve">LOVING GOD AS HE MAY EXPRESS HIMSELF IN </w:t>
      </w:r>
      <w:r>
        <w:rPr>
          <w:sz w:val="24"/>
          <w:szCs w:val="24"/>
        </w:rPr>
        <w:t>OUR GROUP CONSCIENCE.</w:t>
      </w:r>
      <w:r w:rsidRPr="00AB7DF8">
        <w:rPr>
          <w:sz w:val="24"/>
          <w:szCs w:val="24"/>
        </w:rPr>
        <w:t>OUR LEADERS ARE BUT TRUSTED SERVANTS, THEY DO NOT GOVERN.</w:t>
      </w:r>
    </w:p>
    <w:p w:rsidR="00AB7DF8" w:rsidRPr="00AB7DF8" w:rsidRDefault="00AB7DF8" w:rsidP="00AB7DF8">
      <w:pPr>
        <w:spacing w:before="240" w:after="0" w:line="240" w:lineRule="auto"/>
        <w:jc w:val="both"/>
        <w:rPr>
          <w:sz w:val="24"/>
          <w:szCs w:val="24"/>
        </w:rPr>
      </w:pPr>
      <w:r w:rsidRPr="00AB7DF8">
        <w:rPr>
          <w:sz w:val="24"/>
          <w:szCs w:val="24"/>
        </w:rPr>
        <w:t>3. THE ONLY REQUIREMENT FOR MEMBERSHIP IS A DESIRE TO STOP USING.</w:t>
      </w:r>
    </w:p>
    <w:p w:rsidR="00AB7DF8" w:rsidRPr="00AB7DF8" w:rsidRDefault="00AB7DF8" w:rsidP="00AB7DF8">
      <w:pPr>
        <w:spacing w:before="240" w:after="0" w:line="240" w:lineRule="auto"/>
        <w:jc w:val="both"/>
        <w:rPr>
          <w:sz w:val="24"/>
          <w:szCs w:val="24"/>
        </w:rPr>
      </w:pPr>
      <w:r w:rsidRPr="00AB7DF8">
        <w:rPr>
          <w:sz w:val="24"/>
          <w:szCs w:val="24"/>
        </w:rPr>
        <w:t>4. EACH GROUP SHOULD REMAI</w:t>
      </w:r>
      <w:r>
        <w:rPr>
          <w:sz w:val="24"/>
          <w:szCs w:val="24"/>
        </w:rPr>
        <w:t>N AUTONOMOUS, EXCEPT IN MATTERS</w:t>
      </w:r>
      <w:r w:rsidRPr="00AB7DF8">
        <w:rPr>
          <w:sz w:val="24"/>
          <w:szCs w:val="24"/>
        </w:rPr>
        <w:t xml:space="preserve"> AFFECTING OTHER GROUPS OR NA AS A WHOLE.</w:t>
      </w:r>
    </w:p>
    <w:p w:rsidR="00AB7DF8" w:rsidRPr="00AB7DF8" w:rsidRDefault="00AB7DF8" w:rsidP="00AB7DF8">
      <w:pPr>
        <w:spacing w:before="240" w:after="0" w:line="240" w:lineRule="auto"/>
        <w:jc w:val="both"/>
        <w:rPr>
          <w:sz w:val="24"/>
          <w:szCs w:val="24"/>
        </w:rPr>
      </w:pPr>
      <w:r w:rsidRPr="00AB7DF8">
        <w:rPr>
          <w:sz w:val="24"/>
          <w:szCs w:val="24"/>
        </w:rPr>
        <w:t>5. EACH GROUP HAS BUT ONE PRIMARY P</w:t>
      </w:r>
      <w:r>
        <w:rPr>
          <w:sz w:val="24"/>
          <w:szCs w:val="24"/>
        </w:rPr>
        <w:t xml:space="preserve">URPOSE--TO CARRY THE MESSAGE TO </w:t>
      </w:r>
      <w:r w:rsidRPr="00AB7DF8">
        <w:rPr>
          <w:sz w:val="24"/>
          <w:szCs w:val="24"/>
        </w:rPr>
        <w:t>THE ADDICT WHO STILL SUFFERS.</w:t>
      </w:r>
    </w:p>
    <w:p w:rsidR="00AB7DF8" w:rsidRPr="00AB7DF8" w:rsidRDefault="00AB7DF8" w:rsidP="00AB7DF8">
      <w:pPr>
        <w:spacing w:before="240" w:after="0" w:line="240" w:lineRule="auto"/>
        <w:jc w:val="both"/>
        <w:rPr>
          <w:sz w:val="24"/>
          <w:szCs w:val="24"/>
        </w:rPr>
      </w:pPr>
      <w:r w:rsidRPr="00AB7DF8">
        <w:rPr>
          <w:sz w:val="24"/>
          <w:szCs w:val="24"/>
        </w:rPr>
        <w:t xml:space="preserve">6. AN NA GROUP OUGHT </w:t>
      </w:r>
      <w:proofErr w:type="gramStart"/>
      <w:r w:rsidRPr="00AB7DF8">
        <w:rPr>
          <w:sz w:val="24"/>
          <w:szCs w:val="24"/>
        </w:rPr>
        <w:t>NEVER</w:t>
      </w:r>
      <w:proofErr w:type="gramEnd"/>
      <w:r w:rsidRPr="00AB7DF8">
        <w:rPr>
          <w:sz w:val="24"/>
          <w:szCs w:val="24"/>
        </w:rPr>
        <w:t xml:space="preserve"> ENDORSE,</w:t>
      </w:r>
      <w:r>
        <w:rPr>
          <w:sz w:val="24"/>
          <w:szCs w:val="24"/>
        </w:rPr>
        <w:t xml:space="preserve"> FINANCE OR LEND THE NA NAME TO </w:t>
      </w:r>
      <w:r w:rsidRPr="00AB7DF8">
        <w:rPr>
          <w:sz w:val="24"/>
          <w:szCs w:val="24"/>
        </w:rPr>
        <w:t>ANY RELATED FACILITY OR OUTS</w:t>
      </w:r>
      <w:r>
        <w:rPr>
          <w:sz w:val="24"/>
          <w:szCs w:val="24"/>
        </w:rPr>
        <w:t xml:space="preserve">IDE ENTERPRISE, LESTPROBLEMS OF MONEY, PROPERTY OR </w:t>
      </w:r>
      <w:r w:rsidRPr="00AB7DF8">
        <w:rPr>
          <w:sz w:val="24"/>
          <w:szCs w:val="24"/>
        </w:rPr>
        <w:t>PRESTIGE DIVERT US FROM OUR PRIMARY PURPOSE.</w:t>
      </w:r>
    </w:p>
    <w:p w:rsidR="00AB7DF8" w:rsidRPr="00AB7DF8" w:rsidRDefault="00AB7DF8" w:rsidP="00AB7DF8">
      <w:pPr>
        <w:spacing w:before="240" w:after="0" w:line="240" w:lineRule="auto"/>
        <w:jc w:val="both"/>
        <w:rPr>
          <w:sz w:val="24"/>
          <w:szCs w:val="24"/>
        </w:rPr>
      </w:pPr>
      <w:r w:rsidRPr="00AB7DF8">
        <w:rPr>
          <w:sz w:val="24"/>
          <w:szCs w:val="24"/>
        </w:rPr>
        <w:t>7. EVERY NA GROUP OUGHT TO BE F</w:t>
      </w:r>
      <w:r>
        <w:rPr>
          <w:sz w:val="24"/>
          <w:szCs w:val="24"/>
        </w:rPr>
        <w:t>ULLY SELF-SUPPORTING, DECLINING</w:t>
      </w:r>
      <w:r w:rsidRPr="00AB7DF8">
        <w:rPr>
          <w:sz w:val="24"/>
          <w:szCs w:val="24"/>
        </w:rPr>
        <w:t xml:space="preserve"> OUTSIDE CONTRIBUTIONS.</w:t>
      </w:r>
    </w:p>
    <w:p w:rsidR="00AB7DF8" w:rsidRPr="00AB7DF8" w:rsidRDefault="00AB7DF8" w:rsidP="00AB7DF8">
      <w:pPr>
        <w:spacing w:before="240" w:after="0" w:line="240" w:lineRule="auto"/>
        <w:jc w:val="both"/>
        <w:rPr>
          <w:sz w:val="24"/>
          <w:szCs w:val="24"/>
        </w:rPr>
      </w:pPr>
      <w:r w:rsidRPr="00AB7DF8">
        <w:rPr>
          <w:sz w:val="24"/>
          <w:szCs w:val="24"/>
        </w:rPr>
        <w:t>8. NARCOTICS ANONYMOUS SHOULD R</w:t>
      </w:r>
      <w:r>
        <w:rPr>
          <w:sz w:val="24"/>
          <w:szCs w:val="24"/>
        </w:rPr>
        <w:t xml:space="preserve">EMAIN FOREVER NON-PROFESSIONAL, </w:t>
      </w:r>
      <w:r w:rsidRPr="00AB7DF8">
        <w:rPr>
          <w:sz w:val="24"/>
          <w:szCs w:val="24"/>
        </w:rPr>
        <w:t>BUT OUR SERVICE CENTERS MAY EMPLOY SPECIAL WORKERS.</w:t>
      </w:r>
    </w:p>
    <w:p w:rsidR="00AB7DF8" w:rsidRPr="00AB7DF8" w:rsidRDefault="00AB7DF8" w:rsidP="00AB7DF8">
      <w:pPr>
        <w:spacing w:before="240" w:after="0" w:line="240" w:lineRule="auto"/>
        <w:jc w:val="both"/>
        <w:rPr>
          <w:sz w:val="24"/>
          <w:szCs w:val="24"/>
        </w:rPr>
      </w:pPr>
      <w:r w:rsidRPr="00AB7DF8">
        <w:rPr>
          <w:sz w:val="24"/>
          <w:szCs w:val="24"/>
        </w:rPr>
        <w:t xml:space="preserve">9. NA, AS SUCH OUGHT </w:t>
      </w:r>
      <w:proofErr w:type="gramStart"/>
      <w:r w:rsidRPr="00AB7DF8">
        <w:rPr>
          <w:sz w:val="24"/>
          <w:szCs w:val="24"/>
        </w:rPr>
        <w:t>NEVER</w:t>
      </w:r>
      <w:proofErr w:type="gramEnd"/>
      <w:r w:rsidRPr="00AB7DF8">
        <w:rPr>
          <w:sz w:val="24"/>
          <w:szCs w:val="24"/>
        </w:rPr>
        <w:t xml:space="preserve"> BE ORGAN</w:t>
      </w:r>
      <w:r>
        <w:rPr>
          <w:sz w:val="24"/>
          <w:szCs w:val="24"/>
        </w:rPr>
        <w:t xml:space="preserve">IZED, BUT WE MAY CREATE SERVICE </w:t>
      </w:r>
      <w:r w:rsidRPr="00AB7DF8">
        <w:rPr>
          <w:sz w:val="24"/>
          <w:szCs w:val="24"/>
        </w:rPr>
        <w:t>BOARDS OR COMMITTEES DIRECTLY RESPONSIBLE TO THOSE THEY SERVE.</w:t>
      </w:r>
    </w:p>
    <w:p w:rsidR="00AB7DF8" w:rsidRPr="00AB7DF8" w:rsidRDefault="00AB7DF8" w:rsidP="00AB7DF8">
      <w:pPr>
        <w:spacing w:before="240" w:after="0" w:line="240" w:lineRule="auto"/>
        <w:jc w:val="both"/>
        <w:rPr>
          <w:sz w:val="24"/>
          <w:szCs w:val="24"/>
        </w:rPr>
      </w:pPr>
      <w:r w:rsidRPr="00AB7DF8">
        <w:rPr>
          <w:sz w:val="24"/>
          <w:szCs w:val="24"/>
        </w:rPr>
        <w:t>10. NARCOTICS ANONYMOUS HAS NO OPINI</w:t>
      </w:r>
      <w:r>
        <w:rPr>
          <w:sz w:val="24"/>
          <w:szCs w:val="24"/>
        </w:rPr>
        <w:t>ON ON OUTSIDE ISSUES, HENCE THE</w:t>
      </w:r>
      <w:r w:rsidRPr="00AB7DF8">
        <w:rPr>
          <w:sz w:val="24"/>
          <w:szCs w:val="24"/>
        </w:rPr>
        <w:t xml:space="preserve"> NA NAME OUGHT NEVER TO BE DRAWN INTO PUBLIC CONTROVERSY.</w:t>
      </w:r>
    </w:p>
    <w:p w:rsidR="00AB7DF8" w:rsidRPr="00AB7DF8" w:rsidRDefault="00AB7DF8" w:rsidP="00AB7DF8">
      <w:pPr>
        <w:spacing w:before="240" w:after="0" w:line="240" w:lineRule="auto"/>
        <w:jc w:val="both"/>
        <w:rPr>
          <w:sz w:val="24"/>
          <w:szCs w:val="24"/>
        </w:rPr>
      </w:pPr>
      <w:r w:rsidRPr="00AB7DF8">
        <w:rPr>
          <w:sz w:val="24"/>
          <w:szCs w:val="24"/>
        </w:rPr>
        <w:t xml:space="preserve">11. OUR PUBLIC RELATIONS POLICY IS </w:t>
      </w:r>
      <w:r>
        <w:rPr>
          <w:sz w:val="24"/>
          <w:szCs w:val="24"/>
        </w:rPr>
        <w:t xml:space="preserve">BASED ON ATTRACTION RATHER THAN </w:t>
      </w:r>
      <w:r w:rsidRPr="00AB7DF8">
        <w:rPr>
          <w:sz w:val="24"/>
          <w:szCs w:val="24"/>
        </w:rPr>
        <w:t>PROMOTION; WE NEED ALWAYS MAI</w:t>
      </w:r>
      <w:r>
        <w:rPr>
          <w:sz w:val="24"/>
          <w:szCs w:val="24"/>
        </w:rPr>
        <w:t>NTAIN PERSONAL ANONYMITY AT THE</w:t>
      </w:r>
      <w:r w:rsidRPr="00AB7DF8">
        <w:rPr>
          <w:sz w:val="24"/>
          <w:szCs w:val="24"/>
        </w:rPr>
        <w:t>LEVEL OF PRESS, RADIO AND FILM.</w:t>
      </w:r>
    </w:p>
    <w:p w:rsidR="00AB7DF8" w:rsidRDefault="00AB7DF8" w:rsidP="00AB7DF8">
      <w:pPr>
        <w:spacing w:before="240" w:after="0" w:line="240" w:lineRule="auto"/>
        <w:jc w:val="both"/>
        <w:rPr>
          <w:sz w:val="24"/>
          <w:szCs w:val="24"/>
        </w:rPr>
      </w:pPr>
      <w:r w:rsidRPr="00AB7DF8">
        <w:rPr>
          <w:sz w:val="24"/>
          <w:szCs w:val="24"/>
        </w:rPr>
        <w:t>12. ANONYMITY IS THE SPIRITUAL FO</w:t>
      </w:r>
      <w:r>
        <w:rPr>
          <w:sz w:val="24"/>
          <w:szCs w:val="24"/>
        </w:rPr>
        <w:t xml:space="preserve">UNDATION OF ALL OUR TRADITIONS, </w:t>
      </w:r>
      <w:r w:rsidRPr="00AB7DF8">
        <w:rPr>
          <w:sz w:val="24"/>
          <w:szCs w:val="24"/>
        </w:rPr>
        <w:t>EVER REMINDING US TO PLACE PRINCIPLES BEFORE PERSONALITIES.</w:t>
      </w:r>
    </w:p>
    <w:p w:rsidR="00AB7DF8" w:rsidRDefault="00AB7DF8" w:rsidP="00AB7DF8">
      <w:pPr>
        <w:spacing w:after="0" w:line="240" w:lineRule="auto"/>
        <w:jc w:val="both"/>
        <w:rPr>
          <w:sz w:val="24"/>
          <w:szCs w:val="24"/>
        </w:rPr>
      </w:pPr>
    </w:p>
    <w:p w:rsidR="00AB7DF8" w:rsidRDefault="00AB7DF8" w:rsidP="00AB7DF8">
      <w:pPr>
        <w:spacing w:after="0" w:line="240" w:lineRule="auto"/>
        <w:jc w:val="both"/>
        <w:rPr>
          <w:sz w:val="24"/>
          <w:szCs w:val="24"/>
        </w:rPr>
      </w:pPr>
    </w:p>
    <w:p w:rsidR="00AB7DF8" w:rsidRDefault="00AB7DF8" w:rsidP="00AB7DF8">
      <w:pPr>
        <w:spacing w:after="0" w:line="240" w:lineRule="auto"/>
        <w:rPr>
          <w:sz w:val="24"/>
          <w:szCs w:val="24"/>
        </w:rPr>
      </w:pPr>
    </w:p>
    <w:p w:rsidR="00AB7DF8" w:rsidRDefault="00AB7DF8" w:rsidP="00AB7DF8">
      <w:pPr>
        <w:spacing w:after="0" w:line="240" w:lineRule="auto"/>
        <w:jc w:val="center"/>
        <w:rPr>
          <w:b/>
          <w:sz w:val="28"/>
          <w:szCs w:val="28"/>
        </w:rPr>
      </w:pPr>
      <w:r w:rsidRPr="00AB7DF8">
        <w:rPr>
          <w:b/>
          <w:sz w:val="28"/>
          <w:szCs w:val="28"/>
        </w:rPr>
        <w:lastRenderedPageBreak/>
        <w:t>TWELVE CONCEPTS OF NA SERVICE</w:t>
      </w:r>
    </w:p>
    <w:p w:rsidR="00AB7DF8" w:rsidRPr="00AB7DF8" w:rsidRDefault="00AB7DF8" w:rsidP="00AB7DF8">
      <w:pPr>
        <w:spacing w:after="0" w:line="240" w:lineRule="auto"/>
        <w:jc w:val="center"/>
        <w:rPr>
          <w:b/>
          <w:sz w:val="28"/>
          <w:szCs w:val="28"/>
        </w:rPr>
      </w:pPr>
    </w:p>
    <w:p w:rsidR="00AB7DF8" w:rsidRPr="00AB7DF8" w:rsidRDefault="00AB7DF8" w:rsidP="00657258">
      <w:pPr>
        <w:spacing w:before="240" w:after="0" w:line="240" w:lineRule="auto"/>
        <w:jc w:val="both"/>
        <w:rPr>
          <w:sz w:val="24"/>
          <w:szCs w:val="24"/>
        </w:rPr>
      </w:pPr>
      <w:r w:rsidRPr="00AB7DF8">
        <w:rPr>
          <w:sz w:val="24"/>
          <w:szCs w:val="24"/>
        </w:rPr>
        <w:t>1. TO FULFILL OUR FELLOWSHIP'S PRIM</w:t>
      </w:r>
      <w:r>
        <w:rPr>
          <w:sz w:val="24"/>
          <w:szCs w:val="24"/>
        </w:rPr>
        <w:t xml:space="preserve">ARY PURPOSE, THE NA GROUPS HAVE </w:t>
      </w:r>
      <w:r w:rsidRPr="00AB7DF8">
        <w:rPr>
          <w:sz w:val="24"/>
          <w:szCs w:val="24"/>
        </w:rPr>
        <w:t>JOINED TOGETHER TO CRE</w:t>
      </w:r>
      <w:r>
        <w:rPr>
          <w:sz w:val="24"/>
          <w:szCs w:val="24"/>
        </w:rPr>
        <w:t xml:space="preserve">ATE A STRUCTURE WHICH DEVELOPS, </w:t>
      </w:r>
      <w:r w:rsidRPr="00AB7DF8">
        <w:rPr>
          <w:sz w:val="24"/>
          <w:szCs w:val="24"/>
        </w:rPr>
        <w:t>COORDINATES, AND MAINTAINS SERVICES ON BEHALF OF NA AS A WHOLE.</w:t>
      </w:r>
    </w:p>
    <w:p w:rsidR="00AB7DF8" w:rsidRPr="00AB7DF8" w:rsidRDefault="00AB7DF8" w:rsidP="00657258">
      <w:pPr>
        <w:spacing w:before="240" w:after="0" w:line="240" w:lineRule="auto"/>
        <w:jc w:val="both"/>
        <w:rPr>
          <w:sz w:val="24"/>
          <w:szCs w:val="24"/>
        </w:rPr>
      </w:pPr>
      <w:r w:rsidRPr="00AB7DF8">
        <w:rPr>
          <w:sz w:val="24"/>
          <w:szCs w:val="24"/>
        </w:rPr>
        <w:t>2. THE FINAL RESPONSIBILITY AND AUTH</w:t>
      </w:r>
      <w:r>
        <w:rPr>
          <w:sz w:val="24"/>
          <w:szCs w:val="24"/>
        </w:rPr>
        <w:t xml:space="preserve">ORITY FOR NA SERVICES REST WITH </w:t>
      </w:r>
      <w:r w:rsidRPr="00AB7DF8">
        <w:rPr>
          <w:sz w:val="24"/>
          <w:szCs w:val="24"/>
        </w:rPr>
        <w:t>THE NA GROUPS.</w:t>
      </w:r>
    </w:p>
    <w:p w:rsidR="00AB7DF8" w:rsidRPr="00AB7DF8" w:rsidRDefault="00AB7DF8" w:rsidP="00657258">
      <w:pPr>
        <w:spacing w:before="240" w:after="0" w:line="240" w:lineRule="auto"/>
        <w:jc w:val="both"/>
        <w:rPr>
          <w:sz w:val="24"/>
          <w:szCs w:val="24"/>
        </w:rPr>
      </w:pPr>
      <w:r w:rsidRPr="00AB7DF8">
        <w:rPr>
          <w:sz w:val="24"/>
          <w:szCs w:val="24"/>
        </w:rPr>
        <w:t xml:space="preserve">3. THE NA GROUPS DELEGATE TO THE </w:t>
      </w:r>
      <w:r>
        <w:rPr>
          <w:sz w:val="24"/>
          <w:szCs w:val="24"/>
        </w:rPr>
        <w:t xml:space="preserve">SERVICE STRUCTURE THE AUTHORITY </w:t>
      </w:r>
      <w:r w:rsidRPr="00AB7DF8">
        <w:rPr>
          <w:sz w:val="24"/>
          <w:szCs w:val="24"/>
        </w:rPr>
        <w:t>NECESSARY TO FULFILL THE RESPONSIBILITIES ASSIGNED TO IT.</w:t>
      </w:r>
    </w:p>
    <w:p w:rsidR="00AB7DF8" w:rsidRPr="00AB7DF8" w:rsidRDefault="00AB7DF8" w:rsidP="00657258">
      <w:pPr>
        <w:spacing w:before="240" w:after="0" w:line="240" w:lineRule="auto"/>
        <w:jc w:val="both"/>
        <w:rPr>
          <w:sz w:val="24"/>
          <w:szCs w:val="24"/>
        </w:rPr>
      </w:pPr>
      <w:r w:rsidRPr="00AB7DF8">
        <w:rPr>
          <w:sz w:val="24"/>
          <w:szCs w:val="24"/>
        </w:rPr>
        <w:t>4. EFFECTIVE LEADERSHIP IS HIGHLY VALUED IN NARCOTICS A</w:t>
      </w:r>
      <w:r>
        <w:rPr>
          <w:sz w:val="24"/>
          <w:szCs w:val="24"/>
        </w:rPr>
        <w:t xml:space="preserve">NONYMOUS. </w:t>
      </w:r>
      <w:r w:rsidRPr="00AB7DF8">
        <w:rPr>
          <w:sz w:val="24"/>
          <w:szCs w:val="24"/>
        </w:rPr>
        <w:t>LEADERSHIP QUALITIES SHOU</w:t>
      </w:r>
      <w:r>
        <w:rPr>
          <w:sz w:val="24"/>
          <w:szCs w:val="24"/>
        </w:rPr>
        <w:t xml:space="preserve">LD BE CAREFULLY CONSIDERED WHEN </w:t>
      </w:r>
      <w:r w:rsidRPr="00AB7DF8">
        <w:rPr>
          <w:sz w:val="24"/>
          <w:szCs w:val="24"/>
        </w:rPr>
        <w:t>SELECTING TRUSTED SERVANTS.</w:t>
      </w:r>
    </w:p>
    <w:p w:rsidR="00AB7DF8" w:rsidRPr="00AB7DF8" w:rsidRDefault="00AB7DF8" w:rsidP="00657258">
      <w:pPr>
        <w:spacing w:before="240" w:after="0" w:line="240" w:lineRule="auto"/>
        <w:jc w:val="both"/>
        <w:rPr>
          <w:sz w:val="24"/>
          <w:szCs w:val="24"/>
        </w:rPr>
      </w:pPr>
      <w:r w:rsidRPr="00AB7DF8">
        <w:rPr>
          <w:sz w:val="24"/>
          <w:szCs w:val="24"/>
        </w:rPr>
        <w:t>5. FOR EACH RESPONSIBILITY ASSIG</w:t>
      </w:r>
      <w:r>
        <w:rPr>
          <w:sz w:val="24"/>
          <w:szCs w:val="24"/>
        </w:rPr>
        <w:t>NED TO THE SERVICE STRUCTURE, A</w:t>
      </w:r>
      <w:r w:rsidRPr="00AB7DF8">
        <w:rPr>
          <w:sz w:val="24"/>
          <w:szCs w:val="24"/>
        </w:rPr>
        <w:t xml:space="preserve"> SINGLE POINT OF DECISION AND A</w:t>
      </w:r>
      <w:r>
        <w:rPr>
          <w:sz w:val="24"/>
          <w:szCs w:val="24"/>
        </w:rPr>
        <w:t xml:space="preserve">CCOUNTABILITY SHOULD BE CLEARLY </w:t>
      </w:r>
      <w:r w:rsidRPr="00AB7DF8">
        <w:rPr>
          <w:sz w:val="24"/>
          <w:szCs w:val="24"/>
        </w:rPr>
        <w:t>DEFINED.</w:t>
      </w:r>
    </w:p>
    <w:p w:rsidR="00AB7DF8" w:rsidRPr="00AB7DF8" w:rsidRDefault="00AB7DF8" w:rsidP="00657258">
      <w:pPr>
        <w:spacing w:before="240" w:after="0" w:line="240" w:lineRule="auto"/>
        <w:jc w:val="both"/>
        <w:rPr>
          <w:sz w:val="24"/>
          <w:szCs w:val="24"/>
        </w:rPr>
      </w:pPr>
      <w:r w:rsidRPr="00AB7DF8">
        <w:rPr>
          <w:sz w:val="24"/>
          <w:szCs w:val="24"/>
        </w:rPr>
        <w:t>6. GROUP CONSCIENCE IS THE SPIRI</w:t>
      </w:r>
      <w:r>
        <w:rPr>
          <w:sz w:val="24"/>
          <w:szCs w:val="24"/>
        </w:rPr>
        <w:t xml:space="preserve">TUAL MEANS BY WHICH WE INVITE A </w:t>
      </w:r>
      <w:r w:rsidRPr="00AB7DF8">
        <w:rPr>
          <w:sz w:val="24"/>
          <w:szCs w:val="24"/>
        </w:rPr>
        <w:t>LOVING GOD TO INFLUENCE OUR DECISIONS.</w:t>
      </w:r>
    </w:p>
    <w:p w:rsidR="00AB7DF8" w:rsidRPr="00AB7DF8" w:rsidRDefault="00AB7DF8" w:rsidP="00657258">
      <w:pPr>
        <w:spacing w:before="240" w:after="0" w:line="240" w:lineRule="auto"/>
        <w:jc w:val="both"/>
        <w:rPr>
          <w:sz w:val="24"/>
          <w:szCs w:val="24"/>
        </w:rPr>
      </w:pPr>
      <w:r w:rsidRPr="00AB7DF8">
        <w:rPr>
          <w:sz w:val="24"/>
          <w:szCs w:val="24"/>
        </w:rPr>
        <w:t xml:space="preserve">7. ALL MEMBERS OF A SERVICE BODY </w:t>
      </w:r>
      <w:r>
        <w:rPr>
          <w:sz w:val="24"/>
          <w:szCs w:val="24"/>
        </w:rPr>
        <w:t xml:space="preserve">BEAR SUBSTANTIAL RESPONSIBILITY </w:t>
      </w:r>
      <w:r w:rsidRPr="00AB7DF8">
        <w:rPr>
          <w:sz w:val="24"/>
          <w:szCs w:val="24"/>
        </w:rPr>
        <w:t>FOR THAT BODY'S DECISIONS</w:t>
      </w:r>
      <w:r>
        <w:rPr>
          <w:sz w:val="24"/>
          <w:szCs w:val="24"/>
        </w:rPr>
        <w:t xml:space="preserve"> AND SHOULD BE ALLOWED TO FULLY </w:t>
      </w:r>
      <w:r w:rsidRPr="00AB7DF8">
        <w:rPr>
          <w:sz w:val="24"/>
          <w:szCs w:val="24"/>
        </w:rPr>
        <w:t>PARTICIPATE IN ITS DECISION-MAKING PROCESS.</w:t>
      </w:r>
    </w:p>
    <w:p w:rsidR="00AB7DF8" w:rsidRPr="00AB7DF8" w:rsidRDefault="00AB7DF8" w:rsidP="00657258">
      <w:pPr>
        <w:spacing w:before="240" w:after="0" w:line="240" w:lineRule="auto"/>
        <w:jc w:val="both"/>
        <w:rPr>
          <w:sz w:val="24"/>
          <w:szCs w:val="24"/>
        </w:rPr>
      </w:pPr>
      <w:r w:rsidRPr="00AB7DF8">
        <w:rPr>
          <w:sz w:val="24"/>
          <w:szCs w:val="24"/>
        </w:rPr>
        <w:t>8. OUR SERVICE STRUCTU</w:t>
      </w:r>
      <w:r>
        <w:rPr>
          <w:sz w:val="24"/>
          <w:szCs w:val="24"/>
        </w:rPr>
        <w:t xml:space="preserve">RE DEPENDS ON THE INTEGRITY AND </w:t>
      </w:r>
      <w:r w:rsidRPr="00AB7DF8">
        <w:rPr>
          <w:sz w:val="24"/>
          <w:szCs w:val="24"/>
        </w:rPr>
        <w:t>EFFECTIVENESS OF OUR COMMUNICATIONS.</w:t>
      </w:r>
    </w:p>
    <w:p w:rsidR="00AB7DF8" w:rsidRPr="00AB7DF8" w:rsidRDefault="00AB7DF8" w:rsidP="00657258">
      <w:pPr>
        <w:spacing w:before="240" w:after="0" w:line="240" w:lineRule="auto"/>
        <w:jc w:val="both"/>
        <w:rPr>
          <w:sz w:val="24"/>
          <w:szCs w:val="24"/>
        </w:rPr>
      </w:pPr>
      <w:r w:rsidRPr="00AB7DF8">
        <w:rPr>
          <w:sz w:val="24"/>
          <w:szCs w:val="24"/>
        </w:rPr>
        <w:t>9. ALL ELEMENTS OF OUR SERVICE ST</w:t>
      </w:r>
      <w:r>
        <w:rPr>
          <w:sz w:val="24"/>
          <w:szCs w:val="24"/>
        </w:rPr>
        <w:t xml:space="preserve">RUCTURE HAVE THE RESPONSIBILITY </w:t>
      </w:r>
      <w:r w:rsidRPr="00AB7DF8">
        <w:rPr>
          <w:sz w:val="24"/>
          <w:szCs w:val="24"/>
        </w:rPr>
        <w:t>TO CAREFULLY CONSIDER ALL VIEW</w:t>
      </w:r>
      <w:r>
        <w:rPr>
          <w:sz w:val="24"/>
          <w:szCs w:val="24"/>
        </w:rPr>
        <w:t xml:space="preserve">POINTS IN THEIR DECISION-MAKING </w:t>
      </w:r>
      <w:r w:rsidRPr="00AB7DF8">
        <w:rPr>
          <w:sz w:val="24"/>
          <w:szCs w:val="24"/>
        </w:rPr>
        <w:t>PROCESSES.</w:t>
      </w:r>
    </w:p>
    <w:p w:rsidR="00AB7DF8" w:rsidRPr="00AB7DF8" w:rsidRDefault="00AB7DF8" w:rsidP="00657258">
      <w:pPr>
        <w:spacing w:before="240" w:after="0" w:line="240" w:lineRule="auto"/>
        <w:jc w:val="both"/>
        <w:rPr>
          <w:sz w:val="24"/>
          <w:szCs w:val="24"/>
        </w:rPr>
      </w:pPr>
      <w:r w:rsidRPr="00AB7DF8">
        <w:rPr>
          <w:sz w:val="24"/>
          <w:szCs w:val="24"/>
        </w:rPr>
        <w:t>10. ANY NA MEMBER OF A SERVICE BODY</w:t>
      </w:r>
      <w:r>
        <w:rPr>
          <w:sz w:val="24"/>
          <w:szCs w:val="24"/>
        </w:rPr>
        <w:t xml:space="preserve"> CAN PETITION THAT BODY FOR THE </w:t>
      </w:r>
      <w:r w:rsidRPr="00AB7DF8">
        <w:rPr>
          <w:sz w:val="24"/>
          <w:szCs w:val="24"/>
        </w:rPr>
        <w:t>REDRESS OF A PERSONAL GRIEVANCE, WITHOUT FEAR OF REPRISAL.</w:t>
      </w:r>
    </w:p>
    <w:p w:rsidR="00AB7DF8" w:rsidRPr="00AB7DF8" w:rsidRDefault="00AB7DF8" w:rsidP="00657258">
      <w:pPr>
        <w:spacing w:before="240" w:after="0" w:line="240" w:lineRule="auto"/>
        <w:jc w:val="both"/>
        <w:rPr>
          <w:sz w:val="24"/>
          <w:szCs w:val="24"/>
        </w:rPr>
      </w:pPr>
      <w:r w:rsidRPr="00AB7DF8">
        <w:rPr>
          <w:sz w:val="24"/>
          <w:szCs w:val="24"/>
        </w:rPr>
        <w:t>11. NA FUNDS ARE TO BE USED TO FURTHE</w:t>
      </w:r>
      <w:r>
        <w:rPr>
          <w:sz w:val="24"/>
          <w:szCs w:val="24"/>
        </w:rPr>
        <w:t xml:space="preserve">R OUR PRIMARY PURPOSE, AND MUST </w:t>
      </w:r>
      <w:r w:rsidRPr="00AB7DF8">
        <w:rPr>
          <w:sz w:val="24"/>
          <w:szCs w:val="24"/>
        </w:rPr>
        <w:t>BE MANAGED RESPONSIBLY.</w:t>
      </w:r>
    </w:p>
    <w:p w:rsidR="00AB7DF8" w:rsidRDefault="00AB7DF8" w:rsidP="00657258">
      <w:pPr>
        <w:spacing w:before="240" w:after="0" w:line="240" w:lineRule="auto"/>
        <w:jc w:val="both"/>
        <w:rPr>
          <w:sz w:val="24"/>
          <w:szCs w:val="24"/>
        </w:rPr>
      </w:pPr>
      <w:r w:rsidRPr="00AB7DF8">
        <w:rPr>
          <w:sz w:val="24"/>
          <w:szCs w:val="24"/>
        </w:rPr>
        <w:t>12. IN KEEPING WITH TH</w:t>
      </w:r>
      <w:r>
        <w:rPr>
          <w:sz w:val="24"/>
          <w:szCs w:val="24"/>
        </w:rPr>
        <w:t>E SPIRITUAL NATURE OF NARCOTICS</w:t>
      </w:r>
      <w:r w:rsidRPr="00AB7DF8">
        <w:rPr>
          <w:sz w:val="24"/>
          <w:szCs w:val="24"/>
        </w:rPr>
        <w:t xml:space="preserve"> ANONYMOUS, OUR STRUCTURE </w:t>
      </w:r>
      <w:r>
        <w:rPr>
          <w:sz w:val="24"/>
          <w:szCs w:val="24"/>
        </w:rPr>
        <w:t>SHOULD ALWAYS BE ONE OF SERVICE</w:t>
      </w:r>
      <w:r w:rsidRPr="00AB7DF8">
        <w:rPr>
          <w:sz w:val="24"/>
          <w:szCs w:val="24"/>
        </w:rPr>
        <w:t xml:space="preserve"> NEVER OF GOVERNMENT.</w:t>
      </w:r>
    </w:p>
    <w:p w:rsidR="00657258" w:rsidRDefault="00657258" w:rsidP="00657258">
      <w:pPr>
        <w:spacing w:before="240" w:after="0" w:line="240" w:lineRule="auto"/>
        <w:jc w:val="both"/>
        <w:rPr>
          <w:sz w:val="24"/>
          <w:szCs w:val="24"/>
        </w:rPr>
      </w:pPr>
    </w:p>
    <w:p w:rsidR="00657258" w:rsidRDefault="00657258" w:rsidP="00657258">
      <w:pPr>
        <w:spacing w:before="240" w:after="0" w:line="240" w:lineRule="auto"/>
        <w:jc w:val="both"/>
        <w:rPr>
          <w:sz w:val="24"/>
          <w:szCs w:val="24"/>
        </w:rPr>
      </w:pPr>
    </w:p>
    <w:p w:rsidR="00657258" w:rsidRDefault="00657258" w:rsidP="00657258">
      <w:pPr>
        <w:spacing w:before="240" w:after="0" w:line="240" w:lineRule="auto"/>
        <w:jc w:val="both"/>
        <w:rPr>
          <w:sz w:val="24"/>
          <w:szCs w:val="24"/>
        </w:rPr>
      </w:pPr>
    </w:p>
    <w:sectPr w:rsidR="0065725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4FC" w:rsidRDefault="000114FC" w:rsidP="00185637">
      <w:pPr>
        <w:spacing w:after="0" w:line="240" w:lineRule="auto"/>
      </w:pPr>
      <w:r>
        <w:separator/>
      </w:r>
    </w:p>
  </w:endnote>
  <w:endnote w:type="continuationSeparator" w:id="0">
    <w:p w:rsidR="000114FC" w:rsidRDefault="000114FC" w:rsidP="00185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309"/>
      <w:gridCol w:w="958"/>
      <w:gridCol w:w="4309"/>
    </w:tblGrid>
    <w:tr w:rsidR="00C02635">
      <w:trPr>
        <w:trHeight w:val="151"/>
      </w:trPr>
      <w:tc>
        <w:tcPr>
          <w:tcW w:w="2250" w:type="pct"/>
          <w:tcBorders>
            <w:bottom w:val="single" w:sz="4" w:space="0" w:color="4F81BD" w:themeColor="accent1"/>
          </w:tcBorders>
        </w:tcPr>
        <w:p w:rsidR="00C02635" w:rsidRDefault="00C02635">
          <w:pPr>
            <w:pStyle w:val="Header"/>
            <w:rPr>
              <w:rFonts w:asciiTheme="majorHAnsi" w:eastAsiaTheme="majorEastAsia" w:hAnsiTheme="majorHAnsi" w:cstheme="majorBidi"/>
              <w:b/>
              <w:bCs/>
            </w:rPr>
          </w:pPr>
        </w:p>
      </w:tc>
      <w:tc>
        <w:tcPr>
          <w:tcW w:w="500" w:type="pct"/>
          <w:vMerge w:val="restart"/>
          <w:noWrap/>
          <w:vAlign w:val="center"/>
        </w:tcPr>
        <w:p w:rsidR="00C02635" w:rsidRDefault="00C02635">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000617BE" w:rsidRPr="000617BE">
            <w:rPr>
              <w:rFonts w:asciiTheme="majorHAnsi" w:eastAsiaTheme="majorEastAsia" w:hAnsiTheme="majorHAnsi" w:cstheme="majorBidi"/>
              <w:b/>
              <w:bCs/>
              <w:noProof/>
            </w:rPr>
            <w:t>8</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rsidR="00C02635" w:rsidRDefault="00C02635">
          <w:pPr>
            <w:pStyle w:val="Header"/>
            <w:rPr>
              <w:rFonts w:asciiTheme="majorHAnsi" w:eastAsiaTheme="majorEastAsia" w:hAnsiTheme="majorHAnsi" w:cstheme="majorBidi"/>
              <w:b/>
              <w:bCs/>
            </w:rPr>
          </w:pPr>
        </w:p>
      </w:tc>
    </w:tr>
    <w:tr w:rsidR="00C02635">
      <w:trPr>
        <w:trHeight w:val="150"/>
      </w:trPr>
      <w:tc>
        <w:tcPr>
          <w:tcW w:w="2250" w:type="pct"/>
          <w:tcBorders>
            <w:top w:val="single" w:sz="4" w:space="0" w:color="4F81BD" w:themeColor="accent1"/>
          </w:tcBorders>
        </w:tcPr>
        <w:p w:rsidR="00C02635" w:rsidRDefault="00C02635">
          <w:pPr>
            <w:pStyle w:val="Header"/>
            <w:rPr>
              <w:rFonts w:asciiTheme="majorHAnsi" w:eastAsiaTheme="majorEastAsia" w:hAnsiTheme="majorHAnsi" w:cstheme="majorBidi"/>
              <w:b/>
              <w:bCs/>
            </w:rPr>
          </w:pPr>
        </w:p>
      </w:tc>
      <w:tc>
        <w:tcPr>
          <w:tcW w:w="500" w:type="pct"/>
          <w:vMerge/>
        </w:tcPr>
        <w:p w:rsidR="00C02635" w:rsidRDefault="00C02635">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C02635" w:rsidRDefault="00C02635">
          <w:pPr>
            <w:pStyle w:val="Header"/>
            <w:rPr>
              <w:rFonts w:asciiTheme="majorHAnsi" w:eastAsiaTheme="majorEastAsia" w:hAnsiTheme="majorHAnsi" w:cstheme="majorBidi"/>
              <w:b/>
              <w:bCs/>
            </w:rPr>
          </w:pPr>
        </w:p>
      </w:tc>
    </w:tr>
  </w:tbl>
  <w:p w:rsidR="00185637" w:rsidRPr="005559FA" w:rsidRDefault="00185637">
    <w:pPr>
      <w:pStyle w:val="Footer"/>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4FC" w:rsidRDefault="000114FC" w:rsidP="00185637">
      <w:pPr>
        <w:spacing w:after="0" w:line="240" w:lineRule="auto"/>
      </w:pPr>
      <w:r>
        <w:separator/>
      </w:r>
    </w:p>
  </w:footnote>
  <w:footnote w:type="continuationSeparator" w:id="0">
    <w:p w:rsidR="000114FC" w:rsidRDefault="000114FC" w:rsidP="001856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637"/>
    <w:rsid w:val="000114FC"/>
    <w:rsid w:val="0001716F"/>
    <w:rsid w:val="00057436"/>
    <w:rsid w:val="000617BE"/>
    <w:rsid w:val="000D64F4"/>
    <w:rsid w:val="00185637"/>
    <w:rsid w:val="001B410D"/>
    <w:rsid w:val="00395882"/>
    <w:rsid w:val="00553D6A"/>
    <w:rsid w:val="005559FA"/>
    <w:rsid w:val="005C259F"/>
    <w:rsid w:val="006044B1"/>
    <w:rsid w:val="00657258"/>
    <w:rsid w:val="00731D66"/>
    <w:rsid w:val="0083717D"/>
    <w:rsid w:val="00865941"/>
    <w:rsid w:val="008879C9"/>
    <w:rsid w:val="0089670A"/>
    <w:rsid w:val="00937C47"/>
    <w:rsid w:val="009B65BF"/>
    <w:rsid w:val="00A57032"/>
    <w:rsid w:val="00A85FC8"/>
    <w:rsid w:val="00A916D7"/>
    <w:rsid w:val="00AB7DF8"/>
    <w:rsid w:val="00B13D86"/>
    <w:rsid w:val="00B425D3"/>
    <w:rsid w:val="00C02635"/>
    <w:rsid w:val="00C61BFA"/>
    <w:rsid w:val="00C978B4"/>
    <w:rsid w:val="00CF21D8"/>
    <w:rsid w:val="00D25484"/>
    <w:rsid w:val="00D521B0"/>
    <w:rsid w:val="00DF6AF0"/>
    <w:rsid w:val="00E02BF5"/>
    <w:rsid w:val="00EB0109"/>
    <w:rsid w:val="00EC2214"/>
    <w:rsid w:val="00F07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6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637"/>
    <w:rPr>
      <w:rFonts w:ascii="Tahoma" w:hAnsi="Tahoma" w:cs="Tahoma"/>
      <w:sz w:val="16"/>
      <w:szCs w:val="16"/>
    </w:rPr>
  </w:style>
  <w:style w:type="paragraph" w:styleId="Header">
    <w:name w:val="header"/>
    <w:basedOn w:val="Normal"/>
    <w:link w:val="HeaderChar"/>
    <w:uiPriority w:val="99"/>
    <w:unhideWhenUsed/>
    <w:rsid w:val="00185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637"/>
  </w:style>
  <w:style w:type="paragraph" w:styleId="Footer">
    <w:name w:val="footer"/>
    <w:basedOn w:val="Normal"/>
    <w:link w:val="FooterChar"/>
    <w:uiPriority w:val="99"/>
    <w:unhideWhenUsed/>
    <w:rsid w:val="00185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637"/>
  </w:style>
  <w:style w:type="table" w:styleId="TableGrid">
    <w:name w:val="Table Grid"/>
    <w:basedOn w:val="TableNormal"/>
    <w:uiPriority w:val="59"/>
    <w:rsid w:val="00B13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7DF8"/>
    <w:pPr>
      <w:ind w:left="720"/>
      <w:contextualSpacing/>
    </w:pPr>
  </w:style>
  <w:style w:type="character" w:styleId="Hyperlink">
    <w:name w:val="Hyperlink"/>
    <w:basedOn w:val="DefaultParagraphFont"/>
    <w:uiPriority w:val="99"/>
    <w:unhideWhenUsed/>
    <w:rsid w:val="00B425D3"/>
    <w:rPr>
      <w:color w:val="0000FF" w:themeColor="hyperlink"/>
      <w:u w:val="single"/>
    </w:rPr>
  </w:style>
  <w:style w:type="paragraph" w:styleId="NormalWeb">
    <w:name w:val="Normal (Web)"/>
    <w:basedOn w:val="Normal"/>
    <w:uiPriority w:val="99"/>
    <w:semiHidden/>
    <w:unhideWhenUsed/>
    <w:rsid w:val="0086594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C0263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02635"/>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56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5637"/>
    <w:rPr>
      <w:rFonts w:ascii="Tahoma" w:hAnsi="Tahoma" w:cs="Tahoma"/>
      <w:sz w:val="16"/>
      <w:szCs w:val="16"/>
    </w:rPr>
  </w:style>
  <w:style w:type="paragraph" w:styleId="Header">
    <w:name w:val="header"/>
    <w:basedOn w:val="Normal"/>
    <w:link w:val="HeaderChar"/>
    <w:uiPriority w:val="99"/>
    <w:unhideWhenUsed/>
    <w:rsid w:val="00185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637"/>
  </w:style>
  <w:style w:type="paragraph" w:styleId="Footer">
    <w:name w:val="footer"/>
    <w:basedOn w:val="Normal"/>
    <w:link w:val="FooterChar"/>
    <w:uiPriority w:val="99"/>
    <w:unhideWhenUsed/>
    <w:rsid w:val="00185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637"/>
  </w:style>
  <w:style w:type="table" w:styleId="TableGrid">
    <w:name w:val="Table Grid"/>
    <w:basedOn w:val="TableNormal"/>
    <w:uiPriority w:val="59"/>
    <w:rsid w:val="00B13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7DF8"/>
    <w:pPr>
      <w:ind w:left="720"/>
      <w:contextualSpacing/>
    </w:pPr>
  </w:style>
  <w:style w:type="character" w:styleId="Hyperlink">
    <w:name w:val="Hyperlink"/>
    <w:basedOn w:val="DefaultParagraphFont"/>
    <w:uiPriority w:val="99"/>
    <w:unhideWhenUsed/>
    <w:rsid w:val="00B425D3"/>
    <w:rPr>
      <w:color w:val="0000FF" w:themeColor="hyperlink"/>
      <w:u w:val="single"/>
    </w:rPr>
  </w:style>
  <w:style w:type="paragraph" w:styleId="NormalWeb">
    <w:name w:val="Normal (Web)"/>
    <w:basedOn w:val="Normal"/>
    <w:uiPriority w:val="99"/>
    <w:semiHidden/>
    <w:unhideWhenUsed/>
    <w:rsid w:val="00865941"/>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C02635"/>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C02635"/>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906690">
      <w:bodyDiv w:val="1"/>
      <w:marLeft w:val="0"/>
      <w:marRight w:val="0"/>
      <w:marTop w:val="0"/>
      <w:marBottom w:val="0"/>
      <w:divBdr>
        <w:top w:val="none" w:sz="0" w:space="0" w:color="auto"/>
        <w:left w:val="none" w:sz="0" w:space="0" w:color="auto"/>
        <w:bottom w:val="none" w:sz="0" w:space="0" w:color="auto"/>
        <w:right w:val="none" w:sz="0" w:space="0" w:color="auto"/>
      </w:divBdr>
    </w:div>
    <w:div w:id="866606671">
      <w:bodyDiv w:val="1"/>
      <w:marLeft w:val="0"/>
      <w:marRight w:val="0"/>
      <w:marTop w:val="0"/>
      <w:marBottom w:val="0"/>
      <w:divBdr>
        <w:top w:val="none" w:sz="0" w:space="0" w:color="auto"/>
        <w:left w:val="none" w:sz="0" w:space="0" w:color="auto"/>
        <w:bottom w:val="none" w:sz="0" w:space="0" w:color="auto"/>
        <w:right w:val="none" w:sz="0" w:space="0" w:color="auto"/>
      </w:divBdr>
    </w:div>
    <w:div w:id="921452985">
      <w:bodyDiv w:val="1"/>
      <w:marLeft w:val="0"/>
      <w:marRight w:val="0"/>
      <w:marTop w:val="0"/>
      <w:marBottom w:val="0"/>
      <w:divBdr>
        <w:top w:val="none" w:sz="0" w:space="0" w:color="auto"/>
        <w:left w:val="none" w:sz="0" w:space="0" w:color="auto"/>
        <w:bottom w:val="none" w:sz="0" w:space="0" w:color="auto"/>
        <w:right w:val="none" w:sz="0" w:space="0" w:color="auto"/>
      </w:divBdr>
    </w:div>
    <w:div w:id="1040931832">
      <w:bodyDiv w:val="1"/>
      <w:marLeft w:val="0"/>
      <w:marRight w:val="0"/>
      <w:marTop w:val="0"/>
      <w:marBottom w:val="0"/>
      <w:divBdr>
        <w:top w:val="none" w:sz="0" w:space="0" w:color="auto"/>
        <w:left w:val="none" w:sz="0" w:space="0" w:color="auto"/>
        <w:bottom w:val="none" w:sz="0" w:space="0" w:color="auto"/>
        <w:right w:val="none" w:sz="0" w:space="0" w:color="auto"/>
      </w:divBdr>
    </w:div>
    <w:div w:id="1302617574">
      <w:bodyDiv w:val="1"/>
      <w:marLeft w:val="0"/>
      <w:marRight w:val="0"/>
      <w:marTop w:val="0"/>
      <w:marBottom w:val="0"/>
      <w:divBdr>
        <w:top w:val="none" w:sz="0" w:space="0" w:color="auto"/>
        <w:left w:val="none" w:sz="0" w:space="0" w:color="auto"/>
        <w:bottom w:val="none" w:sz="0" w:space="0" w:color="auto"/>
        <w:right w:val="none" w:sz="0" w:space="0" w:color="auto"/>
      </w:divBdr>
    </w:div>
    <w:div w:id="1633831667">
      <w:bodyDiv w:val="1"/>
      <w:marLeft w:val="0"/>
      <w:marRight w:val="0"/>
      <w:marTop w:val="0"/>
      <w:marBottom w:val="0"/>
      <w:divBdr>
        <w:top w:val="none" w:sz="0" w:space="0" w:color="auto"/>
        <w:left w:val="none" w:sz="0" w:space="0" w:color="auto"/>
        <w:bottom w:val="none" w:sz="0" w:space="0" w:color="auto"/>
        <w:right w:val="none" w:sz="0" w:space="0" w:color="auto"/>
      </w:divBdr>
    </w:div>
    <w:div w:id="1756704052">
      <w:bodyDiv w:val="1"/>
      <w:marLeft w:val="0"/>
      <w:marRight w:val="0"/>
      <w:marTop w:val="0"/>
      <w:marBottom w:val="0"/>
      <w:divBdr>
        <w:top w:val="none" w:sz="0" w:space="0" w:color="auto"/>
        <w:left w:val="none" w:sz="0" w:space="0" w:color="auto"/>
        <w:bottom w:val="none" w:sz="0" w:space="0" w:color="auto"/>
        <w:right w:val="none" w:sz="0" w:space="0" w:color="auto"/>
      </w:divBdr>
    </w:div>
    <w:div w:id="202836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minnesota.org/" TargetMode="Externa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801</TotalTime>
  <Pages>1</Pages>
  <Words>2868</Words>
  <Characters>16350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TA Instruments</Company>
  <LinksUpToDate>false</LinksUpToDate>
  <CharactersWithSpaces>19180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cp:lastPrinted>2014-08-03T19:07:00Z</cp:lastPrinted>
  <dcterms:created xsi:type="dcterms:W3CDTF">2014-07-31T00:24:00Z</dcterms:created>
  <dcterms:modified xsi:type="dcterms:W3CDTF">2014-12-02T02:27:00Z</dcterms:modified>
</cp:coreProperties>
</file>