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283BA8">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328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9" cstate="print"/>
                    <a:srcRect/>
                    <a:stretch>
                      <a:fillRect/>
                    </a:stretch>
                  </pic:blipFill>
                  <pic:spPr bwMode="auto">
                    <a:xfrm>
                      <a:off x="0" y="0"/>
                      <a:ext cx="5943600" cy="211328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r w:rsidR="000E0D22">
        <w:rPr>
          <w:sz w:val="40"/>
        </w:rPr>
        <w:t>July 3, 2014</w:t>
      </w:r>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As Amended </w:t>
      </w:r>
      <w:r w:rsidR="00377B01">
        <w:rPr>
          <w:sz w:val="40"/>
        </w:rPr>
        <w:t>November</w:t>
      </w:r>
      <w:r>
        <w:rPr>
          <w:sz w:val="40"/>
        </w:rPr>
        <w:t xml:space="preserve"> </w:t>
      </w:r>
      <w:r w:rsidR="00377B01">
        <w:rPr>
          <w:sz w:val="40"/>
        </w:rPr>
        <w:t>7</w:t>
      </w:r>
      <w:r>
        <w:rPr>
          <w:sz w:val="40"/>
        </w:rPr>
        <w:t>, 201</w:t>
      </w:r>
      <w:r w:rsidR="00377B01">
        <w:rPr>
          <w:sz w:val="40"/>
        </w:rPr>
        <w:t>3</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Pr>
          <w:color w:val="000099"/>
          <w:sz w:val="20"/>
          <w:u w:val="single"/>
        </w:rPr>
        <w:instrText xml:space="preserve"> HYPERLINK "http://www.ssfa.naminnesota.org</w:instrText>
      </w:r>
      <w:r>
        <w:rPr>
          <w:color w:val="000099"/>
          <w:sz w:val="20"/>
          <w:u w:val="single"/>
        </w:rPr>
        <w:cr/>
      </w:r>
      <w:r>
        <w:rPr>
          <w:color w:val="000099"/>
          <w:sz w:val="20"/>
          <w:u w:val="single"/>
        </w:rPr>
        <w:br w:type="page"/>
        <w:instrText xml:space="preserve">" </w:instrText>
      </w:r>
      <w:r>
        <w:rPr>
          <w:color w:val="000099"/>
          <w:sz w:val="20"/>
          <w:u w:val="single"/>
        </w:rPr>
        <w:fldChar w:fldCharType="separate"/>
      </w:r>
      <w:r w:rsidRPr="0093096D">
        <w:rPr>
          <w:rStyle w:val="Hyperlink"/>
          <w:sz w:val="20"/>
        </w:rPr>
        <w:t>http://www.ssfa.naminnesota.org</w:t>
      </w:r>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firstRow="0" w:lastRow="0" w:firstColumn="0" w:lastColumn="0" w:noHBand="0" w:noVBand="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Sabathani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10"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11"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rsidSect="0015322B">
          <w:headerReference w:type="even" r:id="rId12"/>
          <w:headerReference w:type="default" r:id="rId13"/>
          <w:pgSz w:w="12240" w:h="15840" w:code="1"/>
          <w:pgMar w:top="432" w:right="1296" w:bottom="576" w:left="1296" w:header="432" w:footer="432" w:gutter="0"/>
          <w:cols w:space="720"/>
        </w:sectPr>
      </w:pPr>
      <w:r>
        <w:tab/>
        <w:t>World:</w:t>
      </w:r>
      <w:r>
        <w:tab/>
      </w:r>
      <w:r>
        <w:tab/>
      </w:r>
      <w:r>
        <w:tab/>
      </w:r>
      <w:r>
        <w:tab/>
      </w:r>
      <w:r>
        <w:tab/>
      </w:r>
      <w:r>
        <w:tab/>
      </w:r>
      <w:hyperlink r:id="rId14" w:history="1">
        <w:r w:rsidR="00F92606" w:rsidRPr="0093096D">
          <w:rPr>
            <w:rStyle w:val="Hyperlink"/>
          </w:rPr>
          <w:t>http://www.na.org</w:t>
        </w:r>
      </w:hyperlink>
    </w:p>
    <w:p w:rsidR="00911BD3" w:rsidRDefault="00911BD3">
      <w:pPr>
        <w:pStyle w:val="Heading1"/>
        <w:numPr>
          <w:ilvl w:val="0"/>
          <w:numId w:val="2"/>
        </w:numPr>
        <w:ind w:hanging="360"/>
        <w:rPr>
          <w:rStyle w:val="Emphasis1"/>
        </w:rPr>
      </w:pPr>
      <w:bookmarkStart w:id="0" w:name="_Ref159423328"/>
      <w:r>
        <w:rPr>
          <w:rStyle w:val="Emphasis1"/>
        </w:rPr>
        <w:lastRenderedPageBreak/>
        <w:t>The Area Service Committee</w:t>
      </w:r>
      <w:bookmarkEnd w:id="0"/>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r>
        <w:t>Area Service Committee Positions.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num" w:pos="1584"/>
        </w:tabs>
        <w:ind w:left="1584" w:hanging="864"/>
      </w:pPr>
      <w:r>
        <w:t>Group Service Representative</w:t>
      </w:r>
    </w:p>
    <w:p w:rsidR="00911BD3" w:rsidRDefault="00911BD3" w:rsidP="00911BD3">
      <w:pPr>
        <w:pStyle w:val="Body"/>
        <w:numPr>
          <w:ilvl w:val="2"/>
          <w:numId w:val="5"/>
        </w:numPr>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911BD3">
      <w:pPr>
        <w:pStyle w:val="Body"/>
        <w:numPr>
          <w:ilvl w:val="2"/>
          <w:numId w:val="5"/>
        </w:numPr>
        <w:rPr>
          <w:i/>
        </w:rPr>
      </w:pPr>
      <w:r>
        <w:rPr>
          <w:i/>
        </w:rPr>
        <w:t xml:space="preserve">ASC </w:t>
      </w:r>
      <w:r w:rsidR="00911BD3">
        <w:rPr>
          <w:i/>
        </w:rPr>
        <w:t>Voting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4"/>
        <w:numPr>
          <w:ilvl w:val="3"/>
          <w:numId w:val="8"/>
        </w:numPr>
        <w:tabs>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911BD3">
      <w:pPr>
        <w:pStyle w:val="Body"/>
        <w:numPr>
          <w:ilvl w:val="3"/>
          <w:numId w:val="5"/>
        </w:numPr>
        <w:rPr>
          <w:i/>
        </w:rPr>
      </w:pPr>
      <w:r>
        <w:rPr>
          <w:i/>
        </w:rPr>
        <w:t xml:space="preserve">ASC </w:t>
      </w:r>
      <w:r w:rsidR="00911BD3">
        <w:rPr>
          <w:i/>
        </w:rPr>
        <w:t>Voting rights:  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num" w:pos="1584"/>
        </w:tabs>
        <w:ind w:left="1584" w:hanging="864"/>
      </w:pPr>
      <w:r>
        <w:t>Area Chairperson</w:t>
      </w:r>
    </w:p>
    <w:p w:rsidR="00911BD3" w:rsidRDefault="00911BD3" w:rsidP="00911BD3">
      <w:pPr>
        <w:pStyle w:val="Body"/>
        <w:numPr>
          <w:ilvl w:val="2"/>
          <w:numId w:val="5"/>
        </w:numPr>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911BD3">
      <w:pPr>
        <w:pStyle w:val="Body"/>
        <w:numPr>
          <w:ilvl w:val="2"/>
          <w:numId w:val="5"/>
        </w:numPr>
        <w:rPr>
          <w:i/>
        </w:rPr>
      </w:pPr>
      <w:r>
        <w:rPr>
          <w:i/>
        </w:rPr>
        <w:t>Suggested continuous clean time:</w:t>
      </w:r>
      <w:r w:rsidR="00911BD3">
        <w:rPr>
          <w:i/>
        </w:rPr>
        <w:t xml:space="preserve"> 2 years </w:t>
      </w:r>
    </w:p>
    <w:p w:rsidR="00911BD3" w:rsidRDefault="00911BD3" w:rsidP="00911BD3">
      <w:pPr>
        <w:pStyle w:val="Body"/>
        <w:numPr>
          <w:ilvl w:val="2"/>
          <w:numId w:val="5"/>
        </w:numPr>
        <w:rPr>
          <w:i/>
        </w:rPr>
      </w:pPr>
      <w:r>
        <w:rPr>
          <w:i/>
        </w:rPr>
        <w:t xml:space="preserve">Suggested length of position: 1 year </w:t>
      </w:r>
    </w:p>
    <w:p w:rsidR="00911BD3" w:rsidRDefault="0080692B" w:rsidP="00911BD3">
      <w:pPr>
        <w:pStyle w:val="Body"/>
        <w:numPr>
          <w:ilvl w:val="2"/>
          <w:numId w:val="5"/>
        </w:numPr>
        <w:rPr>
          <w:i/>
        </w:rPr>
      </w:pPr>
      <w:r>
        <w:rPr>
          <w:i/>
        </w:rPr>
        <w:t xml:space="preserve">ASC </w:t>
      </w:r>
      <w:r w:rsidR="00911BD3">
        <w:rPr>
          <w:i/>
        </w:rPr>
        <w:t>Voting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num" w:pos="1584"/>
        </w:tabs>
        <w:ind w:left="1584" w:hanging="864"/>
      </w:pPr>
      <w:r>
        <w:t>Area Vice Chairperson</w:t>
      </w:r>
    </w:p>
    <w:p w:rsidR="00911BD3" w:rsidRDefault="00911BD3" w:rsidP="00911BD3">
      <w:pPr>
        <w:pStyle w:val="Body"/>
        <w:numPr>
          <w:ilvl w:val="2"/>
          <w:numId w:val="5"/>
        </w:numPr>
      </w:pPr>
      <w:r>
        <w:t>The Vice Chairperson is responsible for working closely wi</w:t>
      </w:r>
      <w:r w:rsidR="003821AF">
        <w:t>th the GSRs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911BD3">
      <w:pPr>
        <w:pStyle w:val="Body"/>
        <w:numPr>
          <w:ilvl w:val="2"/>
          <w:numId w:val="5"/>
        </w:numPr>
        <w:rPr>
          <w:i/>
        </w:rPr>
      </w:pPr>
      <w:r>
        <w:rPr>
          <w:i/>
        </w:rPr>
        <w:t>Suggested continuous clean time:</w:t>
      </w:r>
      <w:r w:rsidR="00911BD3">
        <w:rPr>
          <w:i/>
        </w:rPr>
        <w:t xml:space="preserve"> 1 year</w:t>
      </w:r>
    </w:p>
    <w:p w:rsidR="00911BD3" w:rsidRDefault="00911BD3" w:rsidP="00911BD3">
      <w:pPr>
        <w:pStyle w:val="Body"/>
        <w:numPr>
          <w:ilvl w:val="2"/>
          <w:numId w:val="5"/>
        </w:numPr>
        <w:rPr>
          <w:i/>
        </w:rPr>
      </w:pPr>
      <w:r>
        <w:rPr>
          <w:i/>
        </w:rPr>
        <w:t>Suggested length of pos</w:t>
      </w:r>
      <w:r w:rsidR="003821AF">
        <w:rPr>
          <w:i/>
        </w:rPr>
        <w:t>ition: Until the end of the current Area Chairperson’s term.</w:t>
      </w:r>
    </w:p>
    <w:p w:rsidR="00911BD3" w:rsidRDefault="0080692B" w:rsidP="00911BD3">
      <w:pPr>
        <w:pStyle w:val="Body"/>
        <w:numPr>
          <w:ilvl w:val="2"/>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num" w:pos="1584"/>
        </w:tabs>
        <w:ind w:left="1584" w:hanging="864"/>
      </w:pPr>
      <w:r>
        <w:t>Secretary</w:t>
      </w:r>
    </w:p>
    <w:p w:rsidR="00911BD3" w:rsidRDefault="00911BD3" w:rsidP="00911BD3">
      <w:pPr>
        <w:pStyle w:val="Body"/>
        <w:numPr>
          <w:ilvl w:val="2"/>
          <w:numId w:val="5"/>
        </w:numPr>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911BD3">
      <w:pPr>
        <w:pStyle w:val="Body"/>
        <w:numPr>
          <w:ilvl w:val="2"/>
          <w:numId w:val="5"/>
        </w:numPr>
        <w:rPr>
          <w:i/>
        </w:rPr>
      </w:pPr>
      <w:r>
        <w:rPr>
          <w:i/>
        </w:rPr>
        <w:t>Suggested continuous clean time:</w:t>
      </w:r>
      <w:r w:rsidR="00911BD3">
        <w:rPr>
          <w:i/>
        </w:rPr>
        <w:t xml:space="preserve"> 2 years </w:t>
      </w:r>
    </w:p>
    <w:p w:rsidR="00911BD3" w:rsidRDefault="00911BD3" w:rsidP="00911BD3">
      <w:pPr>
        <w:pStyle w:val="Body"/>
        <w:numPr>
          <w:ilvl w:val="2"/>
          <w:numId w:val="5"/>
        </w:numPr>
        <w:rPr>
          <w:i/>
        </w:rPr>
      </w:pPr>
      <w:r>
        <w:rPr>
          <w:i/>
        </w:rPr>
        <w:t xml:space="preserve">Suggested length of position: 1 year </w:t>
      </w:r>
    </w:p>
    <w:p w:rsidR="00911BD3" w:rsidRDefault="0080692B" w:rsidP="00911BD3">
      <w:pPr>
        <w:pStyle w:val="Body"/>
        <w:numPr>
          <w:ilvl w:val="2"/>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911BD3">
      <w:pPr>
        <w:pStyle w:val="Body"/>
        <w:numPr>
          <w:ilvl w:val="3"/>
          <w:numId w:val="5"/>
        </w:numPr>
        <w:rPr>
          <w:i/>
        </w:rPr>
      </w:pPr>
      <w:r>
        <w:rPr>
          <w:i/>
        </w:rPr>
        <w:t>Suggested continuous clean time:</w:t>
      </w:r>
      <w:r w:rsidR="00911BD3">
        <w:rPr>
          <w:i/>
        </w:rPr>
        <w:t xml:space="preserve"> 1 year </w:t>
      </w:r>
    </w:p>
    <w:p w:rsidR="00911BD3" w:rsidRDefault="00911BD3" w:rsidP="00911BD3">
      <w:pPr>
        <w:pStyle w:val="Body"/>
        <w:numPr>
          <w:ilvl w:val="3"/>
          <w:numId w:val="5"/>
        </w:numPr>
        <w:rPr>
          <w:i/>
        </w:rPr>
      </w:pPr>
      <w:r>
        <w:rPr>
          <w:i/>
        </w:rPr>
        <w:t>Suggested length of position: Until end of current secretary’s term.</w:t>
      </w:r>
    </w:p>
    <w:p w:rsidR="00911BD3" w:rsidRDefault="0080692B" w:rsidP="00911BD3">
      <w:pPr>
        <w:pStyle w:val="Body"/>
        <w:numPr>
          <w:ilvl w:val="3"/>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num" w:pos="1584"/>
        </w:tabs>
        <w:ind w:left="1584" w:hanging="864"/>
      </w:pPr>
      <w:r>
        <w:lastRenderedPageBreak/>
        <w:t>Treasurer</w:t>
      </w:r>
    </w:p>
    <w:p w:rsidR="00911BD3" w:rsidRDefault="00911BD3" w:rsidP="00911BD3">
      <w:pPr>
        <w:pStyle w:val="Body"/>
        <w:numPr>
          <w:ilvl w:val="2"/>
          <w:numId w:val="5"/>
        </w:numPr>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911BD3">
      <w:pPr>
        <w:pStyle w:val="Body"/>
        <w:numPr>
          <w:ilvl w:val="2"/>
          <w:numId w:val="5"/>
        </w:numPr>
        <w:rPr>
          <w:i/>
        </w:rPr>
      </w:pPr>
      <w:r>
        <w:rPr>
          <w:i/>
        </w:rPr>
        <w:t>Suggested continuous clean time:</w:t>
      </w:r>
      <w:r w:rsidR="00911BD3">
        <w:rPr>
          <w:i/>
        </w:rPr>
        <w:t xml:space="preserve"> 3 years</w:t>
      </w:r>
    </w:p>
    <w:p w:rsidR="00911BD3" w:rsidRDefault="00911BD3" w:rsidP="00911BD3">
      <w:pPr>
        <w:pStyle w:val="Body"/>
        <w:numPr>
          <w:ilvl w:val="2"/>
          <w:numId w:val="5"/>
        </w:numPr>
        <w:rPr>
          <w:i/>
        </w:rPr>
      </w:pPr>
      <w:r>
        <w:rPr>
          <w:i/>
        </w:rPr>
        <w:t xml:space="preserve">Suggested length of position: 1 year </w:t>
      </w:r>
    </w:p>
    <w:p w:rsidR="00911BD3" w:rsidRDefault="0080692B" w:rsidP="00911BD3">
      <w:pPr>
        <w:pStyle w:val="Body"/>
        <w:numPr>
          <w:ilvl w:val="2"/>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911BD3">
      <w:pPr>
        <w:pStyle w:val="Body"/>
        <w:numPr>
          <w:ilvl w:val="3"/>
          <w:numId w:val="5"/>
        </w:numPr>
        <w:rPr>
          <w:i/>
        </w:rPr>
      </w:pPr>
      <w:r>
        <w:rPr>
          <w:i/>
        </w:rPr>
        <w:t>Suggested continuous clean time:</w:t>
      </w:r>
      <w:r w:rsidR="00911BD3">
        <w:rPr>
          <w:i/>
        </w:rPr>
        <w:t xml:space="preserve"> 2 years </w:t>
      </w:r>
    </w:p>
    <w:p w:rsidR="00911BD3" w:rsidRDefault="00911BD3" w:rsidP="00911BD3">
      <w:pPr>
        <w:pStyle w:val="Body"/>
        <w:numPr>
          <w:ilvl w:val="3"/>
          <w:numId w:val="5"/>
        </w:numPr>
        <w:rPr>
          <w:i/>
        </w:rPr>
      </w:pPr>
      <w:r>
        <w:rPr>
          <w:i/>
        </w:rPr>
        <w:t>Suggested length of position: Until end of current treasurer’s term.</w:t>
      </w:r>
    </w:p>
    <w:p w:rsidR="00911BD3" w:rsidRDefault="0080692B" w:rsidP="00911BD3">
      <w:pPr>
        <w:pStyle w:val="Body"/>
        <w:numPr>
          <w:ilvl w:val="3"/>
          <w:numId w:val="5"/>
        </w:numPr>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num" w:pos="1584"/>
        </w:tabs>
        <w:ind w:left="1584" w:hanging="864"/>
      </w:pPr>
      <w:r>
        <w:t>Regional Committee Member</w:t>
      </w:r>
    </w:p>
    <w:p w:rsidR="00911BD3" w:rsidRDefault="00911BD3" w:rsidP="00911BD3">
      <w:pPr>
        <w:pStyle w:val="Body"/>
        <w:numPr>
          <w:ilvl w:val="2"/>
          <w:numId w:val="5"/>
        </w:numPr>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911BD3">
      <w:pPr>
        <w:pStyle w:val="Body"/>
        <w:numPr>
          <w:ilvl w:val="2"/>
          <w:numId w:val="5"/>
        </w:numPr>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911BD3">
      <w:pPr>
        <w:pStyle w:val="Body"/>
        <w:numPr>
          <w:ilvl w:val="2"/>
          <w:numId w:val="5"/>
        </w:numPr>
        <w:rPr>
          <w:i/>
        </w:rPr>
      </w:pPr>
      <w:r>
        <w:rPr>
          <w:i/>
        </w:rPr>
        <w:t xml:space="preserve">Suggested length of position: 1 year </w:t>
      </w:r>
    </w:p>
    <w:p w:rsidR="00911BD3" w:rsidRDefault="0080692B" w:rsidP="00911BD3">
      <w:pPr>
        <w:pStyle w:val="Body"/>
        <w:numPr>
          <w:ilvl w:val="2"/>
          <w:numId w:val="5"/>
        </w:numPr>
        <w:rPr>
          <w:i/>
        </w:rPr>
      </w:pPr>
      <w:r>
        <w:rPr>
          <w:i/>
        </w:rPr>
        <w:t xml:space="preserve">ASC </w:t>
      </w:r>
      <w:r w:rsidR="00911BD3">
        <w:rPr>
          <w:i/>
        </w:rPr>
        <w:t>Vot</w:t>
      </w:r>
      <w:r>
        <w:rPr>
          <w:i/>
        </w:rPr>
        <w:t>ing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911BD3">
      <w:pPr>
        <w:pStyle w:val="Body"/>
        <w:numPr>
          <w:ilvl w:val="3"/>
          <w:numId w:val="5"/>
        </w:numPr>
        <w:rPr>
          <w:i/>
        </w:rPr>
      </w:pPr>
      <w:r>
        <w:rPr>
          <w:i/>
        </w:rPr>
        <w:t>Suggested continuous clean time:</w:t>
      </w:r>
      <w:r w:rsidR="00911BD3">
        <w:rPr>
          <w:i/>
        </w:rPr>
        <w:t xml:space="preserve"> 1 year </w:t>
      </w:r>
    </w:p>
    <w:p w:rsidR="00911BD3" w:rsidRDefault="00911BD3" w:rsidP="00911BD3">
      <w:pPr>
        <w:pStyle w:val="Body"/>
        <w:numPr>
          <w:ilvl w:val="3"/>
          <w:numId w:val="5"/>
        </w:numPr>
        <w:rPr>
          <w:i/>
        </w:rPr>
      </w:pPr>
      <w:r>
        <w:rPr>
          <w:i/>
        </w:rPr>
        <w:t>Suggested length of position: Until end of current RCM’s term.</w:t>
      </w:r>
    </w:p>
    <w:p w:rsidR="00911BD3" w:rsidRDefault="0080692B" w:rsidP="00911BD3">
      <w:pPr>
        <w:pStyle w:val="Body"/>
        <w:numPr>
          <w:ilvl w:val="3"/>
          <w:numId w:val="5"/>
        </w:numPr>
        <w:rPr>
          <w:b/>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num" w:pos="1008"/>
        </w:tabs>
        <w:ind w:left="1008" w:hanging="648"/>
      </w:pPr>
      <w:bookmarkStart w:id="1" w:name="_Ref159426491"/>
      <w:r>
        <w:t>Area Subcommittees</w:t>
      </w:r>
      <w:bookmarkEnd w:id="1"/>
    </w:p>
    <w:p w:rsidR="00911BD3" w:rsidRDefault="00911BD3" w:rsidP="00570332">
      <w:pPr>
        <w:pStyle w:val="Body"/>
        <w:ind w:left="720"/>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ubcommittees 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num" w:pos="1584"/>
        </w:tabs>
        <w:ind w:left="1584" w:hanging="864"/>
      </w:pPr>
      <w:r>
        <w:t>Hospitals and Institutions Subcommittee</w:t>
      </w:r>
    </w:p>
    <w:p w:rsidR="00911BD3" w:rsidRDefault="000C040E" w:rsidP="00B7261E">
      <w:pPr>
        <w:pStyle w:val="Body"/>
        <w:numPr>
          <w:ilvl w:val="2"/>
          <w:numId w:val="5"/>
        </w:numPr>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H&amp;I </w:t>
      </w:r>
      <w:r w:rsidR="00253EB3" w:rsidRPr="00B7261E">
        <w:t>commitment</w:t>
      </w:r>
      <w:r w:rsidR="00B7261E" w:rsidRPr="00B7261E">
        <w:t xml:space="preserve"> who carry a clear NA message and 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w:t>
      </w:r>
      <w:r w:rsidR="00B7261E" w:rsidRPr="00B7261E">
        <w:lastRenderedPageBreak/>
        <w:t xml:space="preserve">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4"/>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Default="00911BD3" w:rsidP="0059739D">
      <w:pPr>
        <w:pStyle w:val="Body"/>
        <w:numPr>
          <w:ilvl w:val="3"/>
          <w:numId w:val="5"/>
        </w:numPr>
        <w:rPr>
          <w:i/>
        </w:rPr>
      </w:pPr>
      <w:r>
        <w:rPr>
          <w:i/>
        </w:rPr>
        <w:t xml:space="preserve">Suggested length of position: Until end of current H &amp; I Chairperson’s term.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num" w:pos="1584"/>
        </w:tabs>
        <w:ind w:left="1584" w:hanging="864"/>
      </w:pPr>
      <w:r>
        <w:t>Public Relations Subcommittee</w:t>
      </w:r>
    </w:p>
    <w:p w:rsidR="00911BD3" w:rsidRDefault="00911BD3" w:rsidP="0059739D">
      <w:pPr>
        <w:pStyle w:val="Body"/>
        <w:numPr>
          <w:ilvl w:val="2"/>
          <w:numId w:val="5"/>
        </w:numPr>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Default="00911BD3" w:rsidP="0059739D">
      <w:pPr>
        <w:pStyle w:val="Body"/>
        <w:numPr>
          <w:ilvl w:val="3"/>
          <w:numId w:val="5"/>
        </w:numPr>
        <w:rPr>
          <w:i/>
        </w:rPr>
      </w:pPr>
      <w:r>
        <w:rPr>
          <w:i/>
        </w:rPr>
        <w:t xml:space="preserve">Suggested length of position: Until end of current PR Chairperson’s term.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5A77C7" w:rsidP="005A77C7">
      <w:pPr>
        <w:pStyle w:val="Body"/>
        <w:rPr>
          <w:i/>
        </w:rPr>
      </w:pPr>
      <w:r>
        <w:rPr>
          <w:i/>
        </w:rPr>
        <w:br w:type="page"/>
      </w:r>
    </w:p>
    <w:p w:rsidR="00911BD3" w:rsidRDefault="00911BD3">
      <w:pPr>
        <w:pStyle w:val="Heading4"/>
        <w:numPr>
          <w:ilvl w:val="3"/>
          <w:numId w:val="8"/>
        </w:numPr>
        <w:tabs>
          <w:tab w:val="num" w:pos="2131"/>
        </w:tabs>
        <w:ind w:left="2131" w:hanging="1051"/>
        <w:rPr>
          <w:b w:val="0"/>
          <w:sz w:val="20"/>
        </w:rPr>
      </w:pPr>
      <w:r>
        <w:lastRenderedPageBreak/>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59739D">
      <w:pPr>
        <w:pStyle w:val="Body"/>
        <w:numPr>
          <w:ilvl w:val="3"/>
          <w:numId w:val="5"/>
        </w:numPr>
        <w:rPr>
          <w:i/>
        </w:rPr>
      </w:pPr>
      <w:r>
        <w:rPr>
          <w:i/>
        </w:rPr>
        <w:t>Suggested continuous clean time:</w:t>
      </w:r>
      <w:r w:rsidR="00911BD3">
        <w:rPr>
          <w:i/>
        </w:rPr>
        <w:t xml:space="preserve"> 1 year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b/>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num" w:pos="1584"/>
        </w:tabs>
        <w:ind w:left="1584" w:hanging="864"/>
      </w:pPr>
      <w:r>
        <w:t>Activities Subcommittee</w:t>
      </w:r>
    </w:p>
    <w:p w:rsidR="00911BD3" w:rsidRDefault="00911BD3" w:rsidP="0059739D">
      <w:pPr>
        <w:pStyle w:val="Body"/>
        <w:numPr>
          <w:ilvl w:val="2"/>
          <w:numId w:val="5"/>
        </w:numPr>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59739D">
      <w:pPr>
        <w:pStyle w:val="Body"/>
        <w:numPr>
          <w:ilvl w:val="3"/>
          <w:numId w:val="5"/>
        </w:numPr>
        <w:rPr>
          <w:i/>
        </w:rPr>
      </w:pPr>
      <w:r>
        <w:rPr>
          <w:i/>
        </w:rPr>
        <w:t xml:space="preserve">Suggested length of position: Until end of current Activities Chairperson’s term.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num" w:pos="1584"/>
        </w:tabs>
        <w:ind w:left="1584" w:hanging="864"/>
      </w:pPr>
      <w:r>
        <w:t>Outreach Subcommittee</w:t>
      </w:r>
    </w:p>
    <w:p w:rsidR="00911BD3" w:rsidRDefault="00911BD3" w:rsidP="0059739D">
      <w:pPr>
        <w:pStyle w:val="Body"/>
        <w:numPr>
          <w:ilvl w:val="2"/>
          <w:numId w:val="5"/>
        </w:numPr>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59739D">
      <w:pPr>
        <w:pStyle w:val="Body"/>
        <w:numPr>
          <w:ilvl w:val="3"/>
          <w:numId w:val="5"/>
        </w:numPr>
        <w:rPr>
          <w:i/>
        </w:rPr>
      </w:pPr>
      <w:r>
        <w:rPr>
          <w:i/>
        </w:rPr>
        <w:t xml:space="preserve">Suggested length of position: Until end of current Outreach Chairperson’s term. </w:t>
      </w:r>
    </w:p>
    <w:p w:rsidR="00911BD3" w:rsidRDefault="0080692B" w:rsidP="0059739D">
      <w:pPr>
        <w:pStyle w:val="Body"/>
        <w:numPr>
          <w:ilvl w:val="3"/>
          <w:numId w:val="5"/>
        </w:numPr>
        <w:rPr>
          <w:b/>
          <w:i/>
        </w:rPr>
      </w:pPr>
      <w:r>
        <w:rPr>
          <w:i/>
        </w:rPr>
        <w:t xml:space="preserve">ASC </w:t>
      </w:r>
      <w:r w:rsidR="00911BD3">
        <w:rPr>
          <w:i/>
        </w:rPr>
        <w:t xml:space="preserve">Voting rights: </w:t>
      </w:r>
      <w:r w:rsidR="00D408B4">
        <w:rPr>
          <w:i/>
        </w:rPr>
        <w:t>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num" w:pos="1584"/>
        </w:tabs>
        <w:ind w:left="1584" w:hanging="864"/>
      </w:pPr>
      <w:r>
        <w:t>Literature Subcommittee</w:t>
      </w:r>
    </w:p>
    <w:p w:rsidR="00911BD3" w:rsidRPr="005C6910" w:rsidRDefault="00911BD3" w:rsidP="00253EB3">
      <w:pPr>
        <w:pStyle w:val="Body"/>
        <w:numPr>
          <w:ilvl w:val="2"/>
          <w:numId w:val="5"/>
        </w:numPr>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 xml:space="preserve">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w:t>
      </w:r>
      <w:r>
        <w:lastRenderedPageBreak/>
        <w:t>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3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2 years</w:t>
      </w:r>
    </w:p>
    <w:p w:rsidR="00911BD3" w:rsidRDefault="00911BD3" w:rsidP="0059739D">
      <w:pPr>
        <w:pStyle w:val="Body"/>
        <w:numPr>
          <w:ilvl w:val="3"/>
          <w:numId w:val="5"/>
        </w:numPr>
        <w:rPr>
          <w:i/>
        </w:rPr>
      </w:pPr>
      <w:r>
        <w:rPr>
          <w:i/>
        </w:rPr>
        <w:t xml:space="preserve">Suggested length of position: Until end of current Literature Chairperson’s term. </w:t>
      </w:r>
    </w:p>
    <w:p w:rsidR="00911BD3" w:rsidRDefault="0080692B" w:rsidP="0059739D">
      <w:pPr>
        <w:pStyle w:val="Body"/>
        <w:numPr>
          <w:ilvl w:val="3"/>
          <w:numId w:val="5"/>
        </w:numPr>
        <w:rPr>
          <w:b/>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num" w:pos="1584"/>
        </w:tabs>
        <w:ind w:left="1584" w:hanging="864"/>
      </w:pPr>
      <w:r>
        <w:t>PIG Committee</w:t>
      </w:r>
    </w:p>
    <w:p w:rsidR="00911BD3" w:rsidRDefault="00911BD3" w:rsidP="0059739D">
      <w:pPr>
        <w:pStyle w:val="Body"/>
        <w:numPr>
          <w:ilvl w:val="2"/>
          <w:numId w:val="5"/>
        </w:numPr>
      </w:pPr>
      <w:r>
        <w:t>The PIG Committee organizes the annual PIG Roast Campout of the SSFA.  The purpose</w:t>
      </w:r>
      <w:r w:rsidR="00D20961">
        <w:t>s</w:t>
      </w:r>
      <w:r>
        <w:t xml:space="preserve"> of the PIG Event </w:t>
      </w:r>
      <w:r w:rsidR="00D20961">
        <w:t>are</w:t>
      </w:r>
      <w:r>
        <w:t xml:space="preserve"> three fold, these are:</w:t>
      </w:r>
    </w:p>
    <w:p w:rsidR="00911BD3" w:rsidRDefault="00911BD3">
      <w:pPr>
        <w:pStyle w:val="Body"/>
        <w:numPr>
          <w:ilvl w:val="4"/>
          <w:numId w:val="9"/>
        </w:numPr>
        <w:tabs>
          <w:tab w:val="num" w:pos="1800"/>
        </w:tabs>
        <w:ind w:left="1800" w:hanging="360"/>
      </w:pPr>
      <w:r>
        <w:t>To carry the message of N</w:t>
      </w:r>
      <w:r w:rsidR="00BC3B97">
        <w:t>.</w:t>
      </w:r>
      <w:r>
        <w:t>A</w:t>
      </w:r>
      <w:r w:rsidR="00BC3B97">
        <w:t>.</w:t>
      </w:r>
      <w:r>
        <w:t xml:space="preserve"> to all suffering addicts and as a celebration of recovery.</w:t>
      </w:r>
    </w:p>
    <w:p w:rsidR="00911BD3" w:rsidRDefault="00911BD3">
      <w:pPr>
        <w:pStyle w:val="Body"/>
        <w:numPr>
          <w:ilvl w:val="4"/>
          <w:numId w:val="9"/>
        </w:numPr>
        <w:tabs>
          <w:tab w:val="num" w:pos="1800"/>
        </w:tabs>
        <w:ind w:left="1800" w:hanging="360"/>
      </w:pPr>
      <w:r>
        <w:t>To promote unity in the fellowship of N</w:t>
      </w:r>
      <w:r w:rsidR="00BC3B97">
        <w:t>.</w:t>
      </w:r>
      <w:r>
        <w:t>A.</w:t>
      </w:r>
    </w:p>
    <w:p w:rsidR="00911BD3" w:rsidRDefault="00D20961">
      <w:pPr>
        <w:pStyle w:val="Body"/>
        <w:numPr>
          <w:ilvl w:val="4"/>
          <w:numId w:val="9"/>
        </w:numPr>
        <w:tabs>
          <w:tab w:val="num" w:pos="1800"/>
        </w:tabs>
        <w:ind w:left="180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59739D">
      <w:pPr>
        <w:pStyle w:val="Body"/>
        <w:numPr>
          <w:ilvl w:val="2"/>
          <w:numId w:val="5"/>
        </w:numPr>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8E0BBF" w:rsidRPr="000401F9">
        <w:rPr>
          <w:i/>
        </w:rPr>
        <w:fldChar w:fldCharType="begin"/>
      </w:r>
      <w:r w:rsidR="008E0BBF" w:rsidRPr="000401F9">
        <w:rPr>
          <w:i/>
        </w:rPr>
        <w:instrText xml:space="preserve"> REF _Ref159511325 \h </w:instrText>
      </w:r>
      <w:r w:rsidR="008E0BBF" w:rsidRPr="000401F9">
        <w:rPr>
          <w:i/>
        </w:rPr>
      </w:r>
      <w:r w:rsidR="008E0BBF" w:rsidRPr="000401F9">
        <w:rPr>
          <w:i/>
        </w:rPr>
        <w:fldChar w:fldCharType="separate"/>
      </w:r>
      <w:r w:rsidR="00D0587D">
        <w:t xml:space="preserve">Appendix - </w:t>
      </w:r>
      <w:r w:rsidR="00D0587D" w:rsidRPr="008E0BBF">
        <w:t>Bylaws of the South Suburban Fireside Area Pig Roast Campout</w:t>
      </w:r>
      <w:r w:rsidR="008E0BBF" w:rsidRPr="000401F9">
        <w:rPr>
          <w:i/>
        </w:rPr>
        <w:fldChar w:fldCharType="end"/>
      </w:r>
      <w:r w:rsidR="008E0BBF" w:rsidRPr="000401F9">
        <w:t>.</w:t>
      </w:r>
    </w:p>
    <w:p w:rsidR="00911BD3" w:rsidRDefault="00911BD3">
      <w:pPr>
        <w:pStyle w:val="Body"/>
        <w:numPr>
          <w:ilvl w:val="2"/>
          <w:numId w:val="5"/>
        </w:numPr>
        <w:ind w:hanging="1440"/>
        <w:rPr>
          <w:i/>
        </w:rPr>
      </w:pPr>
    </w:p>
    <w:p w:rsidR="00911BD3" w:rsidRDefault="00BC3B97" w:rsidP="0059739D">
      <w:pPr>
        <w:pStyle w:val="Body"/>
        <w:numPr>
          <w:ilvl w:val="2"/>
          <w:numId w:val="5"/>
        </w:numPr>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59739D">
      <w:pPr>
        <w:pStyle w:val="Body"/>
        <w:numPr>
          <w:ilvl w:val="3"/>
          <w:numId w:val="5"/>
        </w:numPr>
        <w:rPr>
          <w:i/>
        </w:rPr>
      </w:pPr>
      <w:r>
        <w:rPr>
          <w:i/>
        </w:rPr>
        <w:t xml:space="preserve">Suggested length of position: Until end of current PIG Chairperson’s term.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59739D">
      <w:pPr>
        <w:pStyle w:val="Body"/>
        <w:numPr>
          <w:ilvl w:val="3"/>
          <w:numId w:val="5"/>
        </w:numPr>
        <w:rPr>
          <w:i/>
        </w:rPr>
      </w:pPr>
      <w:r>
        <w:rPr>
          <w:i/>
        </w:rPr>
        <w:t xml:space="preserve">Suggested length of position: 1 year </w:t>
      </w:r>
    </w:p>
    <w:p w:rsidR="00911BD3" w:rsidRDefault="0080692B" w:rsidP="0059739D">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6D58DF">
      <w:pPr>
        <w:pStyle w:val="Body"/>
        <w:numPr>
          <w:ilvl w:val="3"/>
          <w:numId w:val="5"/>
        </w:numPr>
        <w:rPr>
          <w:i/>
        </w:rPr>
      </w:pPr>
      <w:r>
        <w:rPr>
          <w:i/>
        </w:rPr>
        <w:t xml:space="preserve">Suggested length of position: Until end of current PIG Treasurer’s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6D58DF">
      <w:pPr>
        <w:pStyle w:val="Body"/>
        <w:numPr>
          <w:ilvl w:val="3"/>
          <w:numId w:val="5"/>
        </w:numPr>
        <w:rPr>
          <w:i/>
        </w:rPr>
      </w:pPr>
      <w:r>
        <w:rPr>
          <w:i/>
        </w:rPr>
        <w:t xml:space="preserve">Suggested length of position: 1 year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6D58DF">
      <w:pPr>
        <w:pStyle w:val="Body"/>
        <w:numPr>
          <w:ilvl w:val="3"/>
          <w:numId w:val="5"/>
        </w:numPr>
        <w:rPr>
          <w:i/>
        </w:rPr>
      </w:pPr>
      <w:r>
        <w:rPr>
          <w:i/>
        </w:rPr>
        <w:t xml:space="preserve">Suggested length of position: Until end of current PIG Gate Chairperson’s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lastRenderedPageBreak/>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6D58DF">
      <w:pPr>
        <w:pStyle w:val="Body"/>
        <w:numPr>
          <w:ilvl w:val="3"/>
          <w:numId w:val="5"/>
        </w:numPr>
        <w:rPr>
          <w:i/>
        </w:rPr>
      </w:pPr>
      <w:r>
        <w:rPr>
          <w:i/>
        </w:rPr>
        <w:t xml:space="preserve">Suggested length of position: 1 year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6D58DF">
      <w:pPr>
        <w:pStyle w:val="Body"/>
        <w:numPr>
          <w:ilvl w:val="3"/>
          <w:numId w:val="5"/>
        </w:numPr>
        <w:rPr>
          <w:i/>
        </w:rPr>
      </w:pPr>
      <w:r>
        <w:rPr>
          <w:i/>
        </w:rPr>
        <w:t xml:space="preserve">Suggested length of position: Until end of current PIG </w:t>
      </w:r>
      <w:r w:rsidR="006D58DF">
        <w:rPr>
          <w:i/>
        </w:rPr>
        <w:t>Merchandise</w:t>
      </w:r>
      <w:r>
        <w:rPr>
          <w:i/>
        </w:rPr>
        <w:t xml:space="preserve"> Chairperson’s term. </w:t>
      </w:r>
    </w:p>
    <w:p w:rsidR="00911BD3" w:rsidRDefault="0080692B" w:rsidP="006D58DF">
      <w:pPr>
        <w:pStyle w:val="Body"/>
        <w:numPr>
          <w:ilvl w:val="3"/>
          <w:numId w:val="5"/>
        </w:numPr>
        <w:rPr>
          <w:b/>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num" w:pos="1584"/>
        </w:tabs>
        <w:ind w:left="1584" w:hanging="864"/>
      </w:pPr>
      <w:r>
        <w:t>Ad-hoc subcommittees</w:t>
      </w:r>
    </w:p>
    <w:p w:rsidR="00911BD3" w:rsidRDefault="00911BD3" w:rsidP="006D58DF">
      <w:pPr>
        <w:pStyle w:val="Body"/>
        <w:numPr>
          <w:ilvl w:val="2"/>
          <w:numId w:val="5"/>
        </w:numPr>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num" w:pos="1008"/>
        </w:tabs>
        <w:ind w:left="1008" w:hanging="648"/>
      </w:pPr>
      <w:r>
        <w:t>Elections and Rotations</w:t>
      </w:r>
    </w:p>
    <w:p w:rsidR="00946885" w:rsidRPr="00946885" w:rsidRDefault="00451D0A" w:rsidP="008F1E0F">
      <w:pPr>
        <w:pStyle w:val="Body"/>
        <w:numPr>
          <w:ilvl w:val="1"/>
          <w:numId w:val="5"/>
        </w:numPr>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570332">
        <w:fldChar w:fldCharType="begin"/>
      </w:r>
      <w:r w:rsidR="00570332">
        <w:instrText xml:space="preserve"> REF _Ref159426491 \w \h </w:instrText>
      </w:r>
      <w:r w:rsidR="00570332">
        <w:fldChar w:fldCharType="separate"/>
      </w:r>
      <w:r w:rsidR="00D0587D">
        <w:t>0</w:t>
      </w:r>
      <w:r w:rsidR="00570332">
        <w:fldChar w:fldCharType="end"/>
      </w:r>
      <w:r w:rsidR="00570332">
        <w:t>,</w:t>
      </w:r>
      <w:r w:rsidR="00570332" w:rsidRPr="00570332">
        <w:t xml:space="preserve"> </w:t>
      </w:r>
      <w:r w:rsidR="00570332" w:rsidRPr="000401F9">
        <w:fldChar w:fldCharType="begin"/>
      </w:r>
      <w:r w:rsidR="00570332" w:rsidRPr="000401F9">
        <w:instrText xml:space="preserve"> REF _Ref159426491 \h </w:instrText>
      </w:r>
      <w:r w:rsidR="00570332" w:rsidRPr="000401F9">
        <w:fldChar w:fldCharType="separate"/>
      </w:r>
      <w:r w:rsidR="00D0587D">
        <w:t>Area Subcommittees</w:t>
      </w:r>
      <w:r w:rsidR="00570332"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946885" w:rsidP="00946885">
      <w:pPr>
        <w:pStyle w:val="Body"/>
        <w:ind w:left="1440"/>
      </w:pPr>
      <w:r w:rsidRPr="00946885">
        <w:t xml:space="preserve">An Area Trusted Servant can be removed for cause by a </w:t>
      </w:r>
      <w:r w:rsidR="00D408B4">
        <w:t>two-thirds</w:t>
      </w:r>
      <w:r w:rsidRPr="00946885">
        <w:t xml:space="preserve"> vote of the quorum (see </w:t>
      </w:r>
      <w:r w:rsidRPr="00946885">
        <w:fldChar w:fldCharType="begin"/>
      </w:r>
      <w:r w:rsidRPr="00946885">
        <w:instrText xml:space="preserve"> REF _Ref159423297 \w \h </w:instrText>
      </w:r>
      <w:r w:rsidRPr="00946885">
        <w:fldChar w:fldCharType="separate"/>
      </w:r>
      <w:r w:rsidR="00D0587D">
        <w:t>0</w:t>
      </w:r>
      <w:r w:rsidRPr="00946885">
        <w:fldChar w:fldCharType="end"/>
      </w:r>
      <w:r w:rsidRPr="00946885">
        <w:t>,</w:t>
      </w:r>
      <w:r w:rsidR="0015322B">
        <w:t xml:space="preserve"> </w:t>
      </w:r>
      <w:r w:rsidRPr="00946885">
        <w:fldChar w:fldCharType="begin"/>
      </w:r>
      <w:r w:rsidRPr="00946885">
        <w:instrText xml:space="preserve"> REF _Ref159423297 \h </w:instrText>
      </w:r>
      <w:r w:rsidRPr="00946885">
        <w:fldChar w:fldCharType="separate"/>
      </w:r>
      <w:r w:rsidR="00D0587D">
        <w:t>Voting Rights and Quorum</w:t>
      </w:r>
      <w:r w:rsidRPr="00946885">
        <w:fldChar w:fldCharType="end"/>
      </w:r>
      <w:r w:rsidRPr="00946885">
        <w:t xml:space="preserve">).  </w:t>
      </w:r>
      <w:bookmarkStart w:id="2" w:name="_GoBack"/>
      <w:bookmarkEnd w:id="2"/>
      <w:r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Pr="00946885">
        <w:t xml:space="preserve"> of the ASC meeting. (GSRs are not Area Trusted Servants, and cannot be removed by an ASC vote.)</w:t>
      </w:r>
    </w:p>
    <w:p w:rsidR="00946885" w:rsidRPr="00946885" w:rsidRDefault="005A77C7" w:rsidP="00946885">
      <w:pPr>
        <w:pStyle w:val="Body"/>
      </w:pPr>
      <w:r>
        <w:br w:type="page"/>
      </w:r>
    </w:p>
    <w:p w:rsidR="00911BD3" w:rsidRDefault="00911BD3">
      <w:pPr>
        <w:pStyle w:val="Heading2"/>
        <w:numPr>
          <w:ilvl w:val="1"/>
          <w:numId w:val="8"/>
        </w:numPr>
        <w:tabs>
          <w:tab w:val="num" w:pos="1008"/>
        </w:tabs>
        <w:ind w:left="1008" w:hanging="648"/>
      </w:pPr>
      <w:r>
        <w:lastRenderedPageBreak/>
        <w:t>Area Service Committee Meetings</w:t>
      </w:r>
    </w:p>
    <w:p w:rsidR="00911BD3" w:rsidRDefault="00911BD3" w:rsidP="006D58DF">
      <w:pPr>
        <w:pStyle w:val="Body"/>
        <w:numPr>
          <w:ilvl w:val="1"/>
          <w:numId w:val="5"/>
        </w:numPr>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num" w:pos="1584"/>
        </w:tabs>
        <w:ind w:left="1584" w:hanging="864"/>
      </w:pPr>
      <w:bookmarkStart w:id="3" w:name="_Ref159423297"/>
      <w:r>
        <w:t>Voting Rights and Quorum</w:t>
      </w:r>
      <w:bookmarkEnd w:id="3"/>
    </w:p>
    <w:p w:rsidR="00451D0A" w:rsidRPr="00451D0A" w:rsidRDefault="00451D0A" w:rsidP="00451D0A">
      <w:pPr>
        <w:pStyle w:val="Body"/>
      </w:pPr>
    </w:p>
    <w:p w:rsidR="00911BD3" w:rsidRDefault="00911BD3" w:rsidP="000D62B9">
      <w:pPr>
        <w:pStyle w:val="Body"/>
        <w:ind w:left="1440"/>
      </w:pPr>
      <w:r>
        <w:t xml:space="preserve">Voting rights at ASC meetings are restricted to each group’s GSR (or GSRA in the GSR’s absence), so that each member group of the SSFA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5D1F7B">
        <w:fldChar w:fldCharType="begin"/>
      </w:r>
      <w:r w:rsidR="005D1F7B">
        <w:instrText xml:space="preserve"> REF _Ref159912772 \w \h </w:instrText>
      </w:r>
      <w:r w:rsidR="005D1F7B">
        <w:fldChar w:fldCharType="separate"/>
      </w:r>
      <w:r w:rsidR="00D0587D">
        <w:t>0</w:t>
      </w:r>
      <w:r w:rsidR="005D1F7B">
        <w:fldChar w:fldCharType="end"/>
      </w:r>
      <w:r w:rsidR="005D1F7B">
        <w:t xml:space="preserve">, </w:t>
      </w:r>
      <w:r w:rsidR="005D1F7B">
        <w:fldChar w:fldCharType="begin"/>
      </w:r>
      <w:r w:rsidR="005D1F7B">
        <w:instrText xml:space="preserve"> REF _Ref159912772 \h </w:instrText>
      </w:r>
      <w:r w:rsidR="005D1F7B">
        <w:fldChar w:fldCharType="separate"/>
      </w:r>
      <w:r w:rsidR="00D0587D">
        <w:t>Emergency Motions</w:t>
      </w:r>
      <w:r w:rsidR="005D1F7B">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pPr>
        <w:pStyle w:val="Body"/>
        <w:numPr>
          <w:ilvl w:val="4"/>
          <w:numId w:val="10"/>
        </w:numPr>
        <w:tabs>
          <w:tab w:val="num" w:pos="1800"/>
        </w:tabs>
        <w:ind w:left="1800" w:hanging="360"/>
      </w:pPr>
      <w:r>
        <w:t>Opening</w:t>
      </w:r>
    </w:p>
    <w:p w:rsidR="00911BD3" w:rsidRDefault="00911BD3">
      <w:pPr>
        <w:pStyle w:val="Body"/>
        <w:numPr>
          <w:ilvl w:val="4"/>
          <w:numId w:val="10"/>
        </w:numPr>
        <w:tabs>
          <w:tab w:val="num" w:pos="1800"/>
        </w:tabs>
        <w:ind w:left="1800" w:hanging="360"/>
      </w:pPr>
      <w:r>
        <w:t>Welcome</w:t>
      </w:r>
    </w:p>
    <w:p w:rsidR="00911BD3" w:rsidRDefault="00911BD3">
      <w:pPr>
        <w:pStyle w:val="Body"/>
        <w:numPr>
          <w:ilvl w:val="4"/>
          <w:numId w:val="10"/>
        </w:numPr>
        <w:tabs>
          <w:tab w:val="num" w:pos="1800"/>
        </w:tabs>
        <w:ind w:left="1800" w:hanging="360"/>
      </w:pPr>
      <w:r>
        <w:t>Introductions</w:t>
      </w:r>
    </w:p>
    <w:p w:rsidR="00566490" w:rsidRDefault="00566490">
      <w:pPr>
        <w:pStyle w:val="Body"/>
        <w:numPr>
          <w:ilvl w:val="4"/>
          <w:numId w:val="10"/>
        </w:numPr>
        <w:tabs>
          <w:tab w:val="num" w:pos="1800"/>
        </w:tabs>
        <w:ind w:left="1800" w:hanging="360"/>
      </w:pPr>
      <w:r>
        <w:t>7</w:t>
      </w:r>
      <w:r w:rsidRPr="00253EB3">
        <w:rPr>
          <w:vertAlign w:val="superscript"/>
        </w:rPr>
        <w:t>th</w:t>
      </w:r>
      <w:r>
        <w:t xml:space="preserve"> tradition &amp; call for literature purchases &amp; donations</w:t>
      </w:r>
    </w:p>
    <w:p w:rsidR="00911BD3" w:rsidRDefault="00911BD3">
      <w:pPr>
        <w:pStyle w:val="Body"/>
        <w:numPr>
          <w:ilvl w:val="4"/>
          <w:numId w:val="10"/>
        </w:numPr>
        <w:tabs>
          <w:tab w:val="num" w:pos="1800"/>
        </w:tabs>
        <w:ind w:left="1800" w:hanging="360"/>
      </w:pPr>
      <w:r>
        <w:t>Readings (</w:t>
      </w:r>
      <w:r w:rsidR="00D408B4">
        <w:t xml:space="preserve">12 Steps of N.A., </w:t>
      </w:r>
      <w:r>
        <w:t>12 Traditions of N</w:t>
      </w:r>
      <w:r w:rsidR="00D408B4">
        <w:t>.</w:t>
      </w:r>
      <w:r>
        <w:t>A</w:t>
      </w:r>
      <w:r w:rsidR="00D408B4">
        <w:t>,.</w:t>
      </w:r>
      <w:r>
        <w:t xml:space="preserve"> and 12 Concepts of N</w:t>
      </w:r>
      <w:r w:rsidR="00D408B4">
        <w:t>.</w:t>
      </w:r>
      <w:r>
        <w:t>A</w:t>
      </w:r>
      <w:r w:rsidR="00D408B4">
        <w:t>.</w:t>
      </w:r>
      <w:r>
        <w:t xml:space="preserve"> Service)</w:t>
      </w:r>
    </w:p>
    <w:p w:rsidR="00911BD3" w:rsidRDefault="00911BD3">
      <w:pPr>
        <w:pStyle w:val="Body"/>
        <w:numPr>
          <w:ilvl w:val="4"/>
          <w:numId w:val="10"/>
        </w:numPr>
        <w:tabs>
          <w:tab w:val="num" w:pos="1800"/>
        </w:tabs>
        <w:ind w:left="1800" w:hanging="360"/>
      </w:pPr>
      <w:r>
        <w:t>Call for Quorum</w:t>
      </w:r>
    </w:p>
    <w:p w:rsidR="00911BD3" w:rsidRDefault="00911BD3">
      <w:pPr>
        <w:pStyle w:val="Body"/>
        <w:numPr>
          <w:ilvl w:val="4"/>
          <w:numId w:val="10"/>
        </w:numPr>
        <w:tabs>
          <w:tab w:val="num" w:pos="1800"/>
        </w:tabs>
        <w:ind w:left="1800" w:hanging="360"/>
      </w:pPr>
      <w:r>
        <w:t>Approval of Minutes</w:t>
      </w:r>
    </w:p>
    <w:p w:rsidR="00911BD3" w:rsidRDefault="00911BD3">
      <w:pPr>
        <w:pStyle w:val="Body"/>
        <w:numPr>
          <w:ilvl w:val="4"/>
          <w:numId w:val="10"/>
        </w:numPr>
        <w:tabs>
          <w:tab w:val="num" w:pos="1800"/>
        </w:tabs>
        <w:ind w:left="1800" w:hanging="360"/>
      </w:pPr>
      <w:r>
        <w:t>Committee Reports</w:t>
      </w:r>
    </w:p>
    <w:p w:rsidR="00911BD3" w:rsidRDefault="00911BD3">
      <w:pPr>
        <w:pStyle w:val="Body"/>
        <w:numPr>
          <w:ilvl w:val="4"/>
          <w:numId w:val="10"/>
        </w:numPr>
        <w:tabs>
          <w:tab w:val="num" w:pos="1800"/>
        </w:tabs>
        <w:ind w:left="1800" w:hanging="360"/>
      </w:pPr>
      <w:r>
        <w:t>Group Concerns</w:t>
      </w:r>
    </w:p>
    <w:p w:rsidR="00911BD3" w:rsidRDefault="00911BD3">
      <w:pPr>
        <w:pStyle w:val="Body"/>
        <w:numPr>
          <w:ilvl w:val="4"/>
          <w:numId w:val="10"/>
        </w:numPr>
        <w:tabs>
          <w:tab w:val="num" w:pos="1800"/>
        </w:tabs>
        <w:ind w:left="1800" w:hanging="360"/>
      </w:pPr>
      <w:r>
        <w:t>Open Forum (</w:t>
      </w:r>
      <w:r w:rsidR="00D408B4">
        <w:t>30 minute time limit</w:t>
      </w:r>
      <w:r>
        <w:t>)</w:t>
      </w:r>
      <w:r>
        <w:cr/>
        <w:t>Break</w:t>
      </w:r>
    </w:p>
    <w:p w:rsidR="00911BD3" w:rsidRDefault="00911BD3">
      <w:pPr>
        <w:pStyle w:val="Body"/>
        <w:numPr>
          <w:ilvl w:val="4"/>
          <w:numId w:val="10"/>
        </w:numPr>
        <w:tabs>
          <w:tab w:val="num" w:pos="1800"/>
        </w:tabs>
        <w:ind w:left="1800" w:hanging="360"/>
      </w:pPr>
      <w:r>
        <w:t>Elections</w:t>
      </w:r>
    </w:p>
    <w:p w:rsidR="00911BD3" w:rsidRDefault="00911BD3">
      <w:pPr>
        <w:pStyle w:val="Body"/>
        <w:numPr>
          <w:ilvl w:val="4"/>
          <w:numId w:val="10"/>
        </w:numPr>
        <w:tabs>
          <w:tab w:val="num" w:pos="1800"/>
        </w:tabs>
        <w:ind w:left="1800" w:hanging="360"/>
      </w:pPr>
      <w:r>
        <w:t>Old Business</w:t>
      </w:r>
    </w:p>
    <w:p w:rsidR="00911BD3" w:rsidRDefault="00911BD3">
      <w:pPr>
        <w:pStyle w:val="Body"/>
        <w:numPr>
          <w:ilvl w:val="4"/>
          <w:numId w:val="10"/>
        </w:numPr>
        <w:tabs>
          <w:tab w:val="num" w:pos="1800"/>
        </w:tabs>
        <w:ind w:left="1800" w:hanging="360"/>
      </w:pPr>
      <w:r>
        <w:t>New Business</w:t>
      </w:r>
    </w:p>
    <w:p w:rsidR="00911BD3" w:rsidRDefault="00911BD3">
      <w:pPr>
        <w:pStyle w:val="Body"/>
        <w:numPr>
          <w:ilvl w:val="4"/>
          <w:numId w:val="10"/>
        </w:numPr>
        <w:tabs>
          <w:tab w:val="num" w:pos="1800"/>
        </w:tabs>
        <w:ind w:left="1800" w:hanging="360"/>
      </w:pPr>
      <w:r>
        <w:t>Adjournment</w:t>
      </w:r>
    </w:p>
    <w:p w:rsidR="00602892" w:rsidRDefault="00602892" w:rsidP="00602892">
      <w:pPr>
        <w:pStyle w:val="Body"/>
        <w:numPr>
          <w:ilvl w:val="4"/>
          <w:numId w:val="10"/>
        </w:numPr>
        <w:tabs>
          <w:tab w:val="num" w:pos="1800"/>
        </w:tabs>
        <w:ind w:left="1800" w:hanging="360"/>
      </w:pPr>
      <w:r>
        <w:t>Treasurer’s Report (written only, included in minutes)</w:t>
      </w:r>
    </w:p>
    <w:p w:rsidR="00602892" w:rsidRDefault="00602892" w:rsidP="00253EB3">
      <w:pPr>
        <w:pStyle w:val="Body"/>
        <w:ind w:left="1800"/>
      </w:pPr>
    </w:p>
    <w:p w:rsidR="00911BD3" w:rsidRDefault="00911BD3">
      <w:pPr>
        <w:pStyle w:val="Body"/>
        <w:numPr>
          <w:ilvl w:val="2"/>
          <w:numId w:val="5"/>
        </w:numPr>
        <w:ind w:hanging="1440"/>
      </w:pPr>
    </w:p>
    <w:p w:rsidR="00911BD3" w:rsidRDefault="00911BD3">
      <w:pPr>
        <w:pStyle w:val="Heading3"/>
        <w:numPr>
          <w:ilvl w:val="2"/>
          <w:numId w:val="8"/>
        </w:numPr>
        <w:tabs>
          <w:tab w:val="num" w:pos="1584"/>
        </w:tabs>
        <w:ind w:left="1584" w:hanging="864"/>
      </w:pPr>
      <w:r>
        <w:t>Motions and Votes</w:t>
      </w:r>
    </w:p>
    <w:p w:rsidR="00911BD3" w:rsidRDefault="00911BD3" w:rsidP="00525F5C">
      <w:pPr>
        <w:pStyle w:val="Body"/>
        <w:numPr>
          <w:ilvl w:val="2"/>
          <w:numId w:val="5"/>
        </w:numPr>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pPr>
        <w:pStyle w:val="Body"/>
        <w:numPr>
          <w:ilvl w:val="2"/>
          <w:numId w:val="5"/>
        </w:numPr>
        <w:ind w:hanging="1440"/>
      </w:pPr>
    </w:p>
    <w:p w:rsidR="00911BD3" w:rsidRDefault="00911BD3" w:rsidP="00525F5C">
      <w:pPr>
        <w:pStyle w:val="Body"/>
        <w:numPr>
          <w:ilvl w:val="2"/>
          <w:numId w:val="5"/>
        </w:numPr>
      </w:pPr>
      <w:r>
        <w:t>As stated in the 6th Concept of N</w:t>
      </w:r>
      <w:r w:rsidR="001F1349">
        <w:t>.</w:t>
      </w:r>
      <w:r>
        <w:t>A</w:t>
      </w:r>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4" w:name="_Ref159912772"/>
      <w:r>
        <w:t>Emergency Motions</w:t>
      </w:r>
      <w:bookmarkEnd w:id="4"/>
    </w:p>
    <w:p w:rsidR="00911BD3" w:rsidRDefault="00911BD3" w:rsidP="00B30FC3">
      <w:pPr>
        <w:pStyle w:val="Heading4"/>
        <w:numPr>
          <w:ilvl w:val="0"/>
          <w:numId w:val="0"/>
        </w:numPr>
        <w:ind w:left="2131"/>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1"/>
        <w:numPr>
          <w:ilvl w:val="0"/>
          <w:numId w:val="8"/>
        </w:numPr>
        <w:ind w:hanging="360"/>
      </w:pPr>
      <w:r>
        <w:t>Other Area Information</w:t>
      </w:r>
    </w:p>
    <w:p w:rsidR="00911BD3" w:rsidRDefault="00911BD3">
      <w:pPr>
        <w:pStyle w:val="Body"/>
      </w:pPr>
    </w:p>
    <w:p w:rsidR="00911BD3" w:rsidRDefault="00911BD3">
      <w:pPr>
        <w:pStyle w:val="Heading2"/>
        <w:numPr>
          <w:ilvl w:val="1"/>
          <w:numId w:val="8"/>
        </w:numPr>
        <w:tabs>
          <w:tab w:val="num" w:pos="1008"/>
        </w:tabs>
        <w:ind w:left="1008" w:hanging="648"/>
        <w:rPr>
          <w:b w:val="0"/>
          <w:sz w:val="20"/>
        </w:rPr>
      </w:pPr>
      <w:r>
        <w:lastRenderedPageBreak/>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Another tool in this area is to simply reflect on N.A</w:t>
      </w:r>
      <w:r w:rsidR="0015322B">
        <w:rPr>
          <w:b w:val="0"/>
          <w:sz w:val="20"/>
        </w:rPr>
        <w:t>.’s</w:t>
      </w:r>
      <w:r>
        <w:rPr>
          <w:b w:val="0"/>
          <w:sz w:val="20"/>
        </w:rPr>
        <w:t xml:space="preserve"> primary purpose</w:t>
      </w:r>
      <w:r w:rsidR="00570332">
        <w:rPr>
          <w:b w:val="0"/>
          <w:sz w:val="20"/>
        </w:rPr>
        <w:t xml:space="preserve"> and its relationship to the Area</w:t>
      </w:r>
      <w:r>
        <w:rPr>
          <w:b w:val="0"/>
          <w:sz w:val="20"/>
        </w:rPr>
        <w:t>. 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911BD3" w:rsidRDefault="00911BD3" w:rsidP="00EA6A6E">
      <w:pPr>
        <w:pStyle w:val="Heading2"/>
        <w:numPr>
          <w:ilvl w:val="0"/>
          <w:numId w:val="0"/>
        </w:numPr>
        <w:ind w:left="576"/>
      </w:pPr>
    </w:p>
    <w:p w:rsidR="00E968C5" w:rsidRPr="00E968C5" w:rsidRDefault="00E968C5" w:rsidP="00E968C5">
      <w:pPr>
        <w:pStyle w:val="Body"/>
      </w:pPr>
    </w:p>
    <w:p w:rsidR="00911BD3" w:rsidRDefault="00911BD3">
      <w:pPr>
        <w:pStyle w:val="Heading2"/>
        <w:numPr>
          <w:ilvl w:val="1"/>
          <w:numId w:val="8"/>
        </w:numPr>
        <w:tabs>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911BD3" w:rsidRDefault="00911BD3" w:rsidP="00D028A0">
      <w:pPr>
        <w:pStyle w:val="Heading1"/>
        <w:numPr>
          <w:ilvl w:val="0"/>
          <w:numId w:val="0"/>
        </w:numPr>
      </w:pPr>
      <w:bookmarkStart w:id="5" w:name="_Ref159511325"/>
      <w:r>
        <w:lastRenderedPageBreak/>
        <w:t xml:space="preserve">Appendix - </w:t>
      </w:r>
      <w:r w:rsidR="008E0BBF" w:rsidRPr="008E0BBF">
        <w:t>Bylaws of the South Suburban Fireside Area Pig Roast Campout</w:t>
      </w:r>
      <w:bookmarkEnd w:id="5"/>
    </w:p>
    <w:p w:rsidR="008E0BBF" w:rsidRPr="00AC4E42" w:rsidRDefault="008E0BBF" w:rsidP="008E0BBF">
      <w:pPr>
        <w:rPr>
          <w:sz w:val="32"/>
          <w:szCs w:val="32"/>
        </w:rPr>
      </w:pPr>
    </w:p>
    <w:p w:rsidR="008E0BBF" w:rsidRPr="00D028A0" w:rsidRDefault="008E0BBF" w:rsidP="008E0BBF">
      <w:pPr>
        <w:rPr>
          <w:rFonts w:ascii="Helvetica" w:hAnsi="Helvetica"/>
          <w:b/>
        </w:rPr>
      </w:pPr>
      <w:r w:rsidRPr="00D028A0">
        <w:rPr>
          <w:rFonts w:ascii="Helvetica" w:hAnsi="Helvetica"/>
          <w:b/>
        </w:rPr>
        <w:t>This body shall be known as the South Suburban Fireside Area Pig Roast Ad-Hoc Committee (P</w:t>
      </w:r>
      <w:r w:rsidR="00810C78">
        <w:rPr>
          <w:rFonts w:ascii="Helvetica" w:hAnsi="Helvetica"/>
          <w:b/>
        </w:rPr>
        <w:t>IG). The PIG C</w:t>
      </w:r>
      <w:r w:rsidR="00D20961">
        <w:rPr>
          <w:rFonts w:ascii="Helvetica" w:hAnsi="Helvetica"/>
          <w:b/>
        </w:rPr>
        <w:t>ommittee is a sub</w:t>
      </w:r>
      <w:r w:rsidRPr="00D028A0">
        <w:rPr>
          <w:rFonts w:ascii="Helvetica" w:hAnsi="Helvetica"/>
          <w:b/>
        </w:rPr>
        <w:t>committee of the South Suburban Fireside Are</w:t>
      </w:r>
      <w:r w:rsidR="00FD6115">
        <w:rPr>
          <w:rFonts w:ascii="Helvetica" w:hAnsi="Helvetica"/>
          <w:b/>
        </w:rPr>
        <w:t>a Service Committee (SSFA</w:t>
      </w:r>
      <w:r w:rsidRPr="00D028A0">
        <w:rPr>
          <w:rFonts w:ascii="Helvetica" w:hAnsi="Helvetica"/>
          <w:b/>
        </w:rPr>
        <w:t>SC), and is made up of interested members of the South Suburban Fireside Area (SSFA) fellowship of Narcotics Anonymous (N</w:t>
      </w:r>
      <w:r w:rsidR="00D20961">
        <w:rPr>
          <w:rFonts w:ascii="Helvetica" w:hAnsi="Helvetica"/>
          <w:b/>
        </w:rPr>
        <w:t>.</w:t>
      </w:r>
      <w:r w:rsidRPr="00D028A0">
        <w:rPr>
          <w:rFonts w:ascii="Helvetica" w:hAnsi="Helvetica"/>
          <w:b/>
        </w:rPr>
        <w:t>A</w:t>
      </w:r>
      <w:r w:rsidR="00D20961">
        <w:rPr>
          <w:rFonts w:ascii="Helvetica" w:hAnsi="Helvetica"/>
          <w:b/>
        </w:rPr>
        <w:t>.</w:t>
      </w:r>
      <w:r w:rsidRPr="00D028A0">
        <w:rPr>
          <w:rFonts w:ascii="Helvetica" w:hAnsi="Helvetica"/>
          <w:b/>
        </w:rPr>
        <w:t>).</w:t>
      </w:r>
    </w:p>
    <w:p w:rsidR="008E0BBF" w:rsidRPr="00D028A0" w:rsidRDefault="008E0BBF" w:rsidP="008E0BBF">
      <w:pPr>
        <w:rPr>
          <w:rFonts w:ascii="Helvetica" w:hAnsi="Helvetica"/>
          <w:b/>
        </w:rPr>
      </w:pPr>
    </w:p>
    <w:p w:rsidR="008E0BBF" w:rsidRPr="00D028A0" w:rsidRDefault="00685EE5" w:rsidP="008E0BBF">
      <w:pPr>
        <w:jc w:val="center"/>
        <w:rPr>
          <w:rFonts w:ascii="Helvetica" w:hAnsi="Helvetica"/>
        </w:rPr>
      </w:pPr>
      <w:r>
        <w:rPr>
          <w:rFonts w:ascii="Helvetica" w:hAnsi="Helvetica"/>
          <w:b/>
        </w:rPr>
        <w:t>Amended</w:t>
      </w:r>
      <w:r w:rsidR="006C791D">
        <w:rPr>
          <w:rFonts w:ascii="Helvetica" w:hAnsi="Helvetica"/>
          <w:b/>
        </w:rPr>
        <w:t xml:space="preserve"> </w:t>
      </w:r>
      <w:r w:rsidR="00377B01">
        <w:rPr>
          <w:rFonts w:ascii="Helvetica" w:hAnsi="Helvetica"/>
          <w:b/>
        </w:rPr>
        <w:t>Nov</w:t>
      </w:r>
      <w:r>
        <w:rPr>
          <w:rFonts w:ascii="Helvetica" w:hAnsi="Helvetica"/>
          <w:b/>
        </w:rPr>
        <w:t>ember</w:t>
      </w:r>
      <w:r w:rsidR="00767B1B">
        <w:rPr>
          <w:rFonts w:ascii="Helvetica" w:hAnsi="Helvetica"/>
          <w:b/>
        </w:rPr>
        <w:t xml:space="preserve"> </w:t>
      </w:r>
      <w:r w:rsidR="006A2A89">
        <w:rPr>
          <w:rFonts w:ascii="Helvetica" w:hAnsi="Helvetica"/>
          <w:b/>
        </w:rPr>
        <w:t>5, 2015</w:t>
      </w:r>
    </w:p>
    <w:p w:rsidR="008E0BBF" w:rsidRDefault="008E0BB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purpose of the PIG Event is three fold, these are:</w:t>
      </w:r>
    </w:p>
    <w:p w:rsidR="00D028A0" w:rsidRPr="00D028A0" w:rsidRDefault="00D028A0" w:rsidP="00D028A0">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To carry the message of N</w:t>
      </w:r>
      <w:r w:rsidR="001F1349">
        <w:rPr>
          <w:sz w:val="20"/>
        </w:rPr>
        <w:t>.</w:t>
      </w:r>
      <w:r w:rsidRPr="00D028A0">
        <w:rPr>
          <w:sz w:val="20"/>
        </w:rPr>
        <w:t>A</w:t>
      </w:r>
      <w:r w:rsidR="001F1349">
        <w:rPr>
          <w:sz w:val="20"/>
        </w:rPr>
        <w:t>.</w:t>
      </w:r>
      <w:r w:rsidRPr="00D028A0">
        <w:rPr>
          <w:sz w:val="20"/>
        </w:rPr>
        <w:t xml:space="preserve"> to all suffering addicts and as a celebration of recovery.</w:t>
      </w:r>
    </w:p>
    <w:p w:rsidR="00D028A0" w:rsidRPr="00D028A0" w:rsidRDefault="00D028A0" w:rsidP="00D028A0">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To promote unity in the fellowship of N</w:t>
      </w:r>
      <w:r w:rsidR="001F1349">
        <w:rPr>
          <w:sz w:val="20"/>
        </w:rPr>
        <w:t>.</w:t>
      </w:r>
      <w:r w:rsidRPr="00D028A0">
        <w:rPr>
          <w:sz w:val="20"/>
        </w:rPr>
        <w:t>A.</w:t>
      </w:r>
    </w:p>
    <w:p w:rsidR="00D028A0" w:rsidRPr="00D028A0" w:rsidRDefault="00D028A0" w:rsidP="00D028A0">
      <w:pPr>
        <w:pStyle w:val="FreeForm"/>
        <w:numPr>
          <w:ilvl w:val="0"/>
          <w:numId w:val="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Providing a weekend campout for the entire N</w:t>
      </w:r>
      <w:r w:rsidR="001F1349">
        <w:rPr>
          <w:sz w:val="20"/>
        </w:rPr>
        <w:t>.</w:t>
      </w:r>
      <w:r w:rsidRPr="00D028A0">
        <w:rPr>
          <w:sz w:val="20"/>
        </w:rPr>
        <w:t>A</w:t>
      </w:r>
      <w:r w:rsidR="001F1349">
        <w:rPr>
          <w:sz w:val="20"/>
        </w:rPr>
        <w:t>.</w:t>
      </w:r>
      <w:r w:rsidRPr="00D028A0">
        <w:rPr>
          <w:sz w:val="20"/>
        </w:rPr>
        <w:t xml:space="preserve"> fellowship at minimal expense to the addict.</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sidR="0069086A">
        <w:rPr>
          <w:sz w:val="20"/>
        </w:rPr>
        <w:t>s</w:t>
      </w:r>
      <w:r w:rsidRPr="00D028A0">
        <w:rPr>
          <w:sz w:val="20"/>
        </w:rPr>
        <w:t xml:space="preserve"> and any interested member of the SSFA of N</w:t>
      </w:r>
      <w:r w:rsidR="001F1349">
        <w:rPr>
          <w:sz w:val="20"/>
        </w:rPr>
        <w:t>.</w:t>
      </w:r>
      <w:r w:rsidRPr="00D028A0">
        <w:rPr>
          <w:sz w:val="20"/>
        </w:rPr>
        <w:t>A.</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(SCs) are the Senior Co-Chairpersons from the previous year.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 by the PIG Co</w:t>
      </w:r>
      <w:r w:rsidR="00FD6115">
        <w:rPr>
          <w:sz w:val="20"/>
        </w:rPr>
        <w:t>mmittee and elected by the SSFA</w:t>
      </w:r>
      <w:r w:rsidRPr="00D028A0">
        <w:rPr>
          <w:sz w:val="20"/>
        </w:rPr>
        <w:t>SC.  These are PIG Co-Chair, Co-Treasurer, Gate Co-Chair and the Merchandise Co-Chair.  All four SCCs are voting members.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Task Chairpersons/Co-Chairpersons (TCs/TCCs) are voting members of the PIG </w:t>
      </w:r>
      <w:r w:rsidR="00810C78">
        <w:rPr>
          <w:sz w:val="20"/>
        </w:rPr>
        <w:t>C</w:t>
      </w:r>
      <w:r w:rsidRPr="00D028A0">
        <w:rPr>
          <w:sz w:val="20"/>
        </w:rPr>
        <w:t>ommittee.</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377B01">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SSFA may attend the PIG meetings. They gain voting rights when they have attended </w:t>
      </w:r>
      <w:r w:rsidR="00377B01" w:rsidRPr="00377B01">
        <w:rPr>
          <w:sz w:val="20"/>
        </w:rPr>
        <w:t>at least one prior meeting within the fiscal year</w:t>
      </w:r>
      <w:r w:rsidR="0069086A">
        <w:rPr>
          <w:sz w:val="20"/>
        </w:rPr>
        <w:t>, September 1 – August 31.</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and SCCs are to act as Outreach Ambassadors at various functions around the state.  They are to assist in the sale of merchandise and registrations at these functions.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SSCs, and TCs must not miss more than 2 consecutive regular meetings and the PIG Chair must be notified of all absences prior to the meeting.  Status reports are still required for presentation at the meeting.</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D047CA" w:rsidRPr="00D028A0" w:rsidRDefault="00D047CA" w:rsidP="00D047CA">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D028A0" w:rsidRPr="00D028A0" w:rsidRDefault="00D047CA"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D047CA" w:rsidRPr="00D028A0" w:rsidRDefault="00D047CA"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D028A0" w:rsidRPr="00D028A0" w:rsidRDefault="00D028A0" w:rsidP="00D028A0">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D028A0" w:rsidRPr="00D028A0" w:rsidRDefault="00D028A0" w:rsidP="00D028A0">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hold regular meetings on the first Thursday of every month prior to the SSFA ASC Meeting. Special meetings may be called by a simple majority vote or at the request of the Chair. </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PIG shall maintain a prudent reserve of $1,000.00 and a working capital of $3,000.00 at all times. The working capital may be invested in merchandise, vendor deposits and supplies.  In the event there is a need to increase the working capital the Chair shall notify the SSFASC by putting</w:t>
      </w:r>
      <w:r w:rsidR="0069086A">
        <w:rPr>
          <w:sz w:val="20"/>
        </w:rPr>
        <w:t xml:space="preserve"> a</w:t>
      </w:r>
      <w:r w:rsidRPr="00D028A0">
        <w:rPr>
          <w:sz w:val="20"/>
        </w:rPr>
        <w:t xml:space="preserve"> motion before the SSFASC at its monthly business meeting.</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r w:rsidR="0069086A">
        <w:rPr>
          <w:sz w:val="20"/>
        </w:rPr>
        <w:t>PIG</w:t>
      </w:r>
      <w:r w:rsidRPr="00D028A0">
        <w:rPr>
          <w:sz w:val="20"/>
        </w:rPr>
        <w:t>'s fiscal year is</w:t>
      </w:r>
      <w:r w:rsidR="0069086A">
        <w:rPr>
          <w:sz w:val="20"/>
        </w:rPr>
        <w:t xml:space="preserve"> September 1 to August 31</w:t>
      </w:r>
      <w:r w:rsidRPr="00D028A0">
        <w:rPr>
          <w:sz w:val="20"/>
        </w:rPr>
        <w:t>.  Any monies in excess of the prudent reserve and working capital at the close of the year's activitie</w:t>
      </w:r>
      <w:r w:rsidR="00FD6115">
        <w:rPr>
          <w:sz w:val="20"/>
        </w:rPr>
        <w:t>s shall be returned to the SSFA</w:t>
      </w:r>
      <w:r w:rsidRPr="00D028A0">
        <w:rPr>
          <w:sz w:val="20"/>
        </w:rPr>
        <w:t>SC.</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47CA">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sidR="00D047CA">
        <w:rPr>
          <w:sz w:val="20"/>
        </w:rPr>
        <w:t>simple</w:t>
      </w:r>
      <w:r w:rsidRPr="00D028A0">
        <w:rPr>
          <w:sz w:val="20"/>
        </w:rPr>
        <w:t xml:space="preserve"> majority vote </w:t>
      </w:r>
      <w:r w:rsidR="00FD6115">
        <w:rPr>
          <w:sz w:val="20"/>
        </w:rPr>
        <w:t>and ratified by the SSFA</w:t>
      </w:r>
      <w:r w:rsidRPr="00D028A0">
        <w:rPr>
          <w:sz w:val="20"/>
        </w:rPr>
        <w:t>SC.</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15322B"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00D028A0" w:rsidRPr="00D028A0">
        <w:rPr>
          <w:sz w:val="20"/>
        </w:rPr>
        <w:t xml:space="preserve"> PIG shall be signed by a Senior Chairperson and checked and verified by at least one other Senior Chairperson or Senior Co-Chairperson before signing.</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sidR="00D047CA">
        <w:rPr>
          <w:sz w:val="20"/>
        </w:rPr>
        <w:t>monthly</w:t>
      </w:r>
      <w:r w:rsidRPr="00D028A0">
        <w:rPr>
          <w:sz w:val="20"/>
        </w:rPr>
        <w:t xml:space="preserve"> basis after the sale of merchandise to the Treasurer </w:t>
      </w:r>
      <w:r w:rsidR="0015322B" w:rsidRPr="00D028A0">
        <w:rPr>
          <w:sz w:val="20"/>
        </w:rPr>
        <w:t>of PIG</w:t>
      </w:r>
      <w:r w:rsidRPr="00D028A0">
        <w:rPr>
          <w:sz w:val="20"/>
        </w:rPr>
        <w:t>.</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campout shall welcome sales of any N</w:t>
      </w:r>
      <w:r w:rsidR="001F1349">
        <w:rPr>
          <w:sz w:val="20"/>
        </w:rPr>
        <w:t>.</w:t>
      </w:r>
      <w:r w:rsidRPr="00D028A0">
        <w:rPr>
          <w:sz w:val="20"/>
        </w:rPr>
        <w:t>A</w:t>
      </w:r>
      <w:r w:rsidR="001F1349">
        <w:rPr>
          <w:sz w:val="20"/>
        </w:rPr>
        <w:t>.</w:t>
      </w:r>
      <w:r w:rsidRPr="00D028A0">
        <w:rPr>
          <w:sz w:val="20"/>
        </w:rPr>
        <w:t xml:space="preserve"> merchandise throughout the weekend.  The UMSO and any other N</w:t>
      </w:r>
      <w:r w:rsidR="001F1349">
        <w:rPr>
          <w:sz w:val="20"/>
        </w:rPr>
        <w:t>.</w:t>
      </w:r>
      <w:r w:rsidRPr="00D028A0">
        <w:rPr>
          <w:sz w:val="20"/>
        </w:rPr>
        <w:t>A</w:t>
      </w:r>
      <w:r w:rsidR="001F1349">
        <w:rPr>
          <w:sz w:val="20"/>
        </w:rPr>
        <w:t>.</w:t>
      </w:r>
      <w:r w:rsidRPr="00D028A0">
        <w:rPr>
          <w:sz w:val="20"/>
        </w:rPr>
        <w:t xml:space="preserve"> function, Area or event is allowed t</w:t>
      </w:r>
      <w:r w:rsidR="00810C78">
        <w:rPr>
          <w:sz w:val="20"/>
        </w:rPr>
        <w:t xml:space="preserve">o sell </w:t>
      </w:r>
      <w:r w:rsidR="00D047CA">
        <w:rPr>
          <w:sz w:val="20"/>
        </w:rPr>
        <w:t>after</w:t>
      </w:r>
      <w:r w:rsidR="00810C78">
        <w:rPr>
          <w:sz w:val="20"/>
        </w:rPr>
        <w:t xml:space="preserve"> seeking the PIG C</w:t>
      </w:r>
      <w:r w:rsidRPr="00D028A0">
        <w:rPr>
          <w:sz w:val="20"/>
        </w:rPr>
        <w:t>ommittee's permission.  The UMSO and MNNAC shall be provided with space to display merchandise.  All non-N</w:t>
      </w:r>
      <w:r w:rsidR="001F1349">
        <w:rPr>
          <w:sz w:val="20"/>
        </w:rPr>
        <w:t>.</w:t>
      </w:r>
      <w:r w:rsidRPr="00D028A0">
        <w:rPr>
          <w:sz w:val="20"/>
        </w:rPr>
        <w:t>A</w:t>
      </w:r>
      <w:r w:rsidR="001F1349">
        <w:rPr>
          <w:sz w:val="20"/>
        </w:rPr>
        <w:t>.</w:t>
      </w:r>
      <w:r w:rsidRPr="00D028A0">
        <w:rPr>
          <w:sz w:val="20"/>
        </w:rPr>
        <w:t xml:space="preserve"> merchandise sales have to be approved by the PIG </w:t>
      </w:r>
      <w:r w:rsidR="00810C78">
        <w:rPr>
          <w:sz w:val="20"/>
        </w:rPr>
        <w:t>C</w:t>
      </w:r>
      <w:r w:rsidRPr="00D028A0">
        <w:rPr>
          <w:sz w:val="20"/>
        </w:rPr>
        <w:t>ommittee.</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D028A0" w:rsidRPr="00D028A0" w:rsidRDefault="00D028A0" w:rsidP="00D028A0">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sidR="00BC3B97">
        <w:rPr>
          <w:sz w:val="20"/>
        </w:rPr>
        <w:t xml:space="preserve">continuous </w:t>
      </w:r>
      <w:r w:rsidRPr="00D028A0">
        <w:rPr>
          <w:sz w:val="20"/>
        </w:rPr>
        <w:t xml:space="preserve">clean time. </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D028A0" w:rsidRPr="00D028A0" w:rsidRDefault="00D028A0" w:rsidP="00D028A0">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have 3 or more years of clean time.  </w:t>
      </w:r>
    </w:p>
    <w:p w:rsidR="00D028A0" w:rsidRPr="00D028A0" w:rsidRDefault="00D028A0" w:rsidP="00D028A0">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provide a tape or be known to have some speaking experience.  </w:t>
      </w:r>
    </w:p>
    <w:p w:rsidR="00D028A0" w:rsidRPr="00D028A0" w:rsidRDefault="00D028A0" w:rsidP="00D028A0">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Are required to provide a clear N</w:t>
      </w:r>
      <w:r w:rsidR="001F1349">
        <w:rPr>
          <w:sz w:val="20"/>
        </w:rPr>
        <w:t>.</w:t>
      </w:r>
      <w:r w:rsidRPr="00D028A0">
        <w:rPr>
          <w:sz w:val="20"/>
        </w:rPr>
        <w:t>A</w:t>
      </w:r>
      <w:r w:rsidR="001F1349">
        <w:rPr>
          <w:sz w:val="20"/>
        </w:rPr>
        <w:t>.</w:t>
      </w:r>
      <w:r w:rsidRPr="00D028A0">
        <w:rPr>
          <w:sz w:val="20"/>
        </w:rPr>
        <w:t xml:space="preserve"> message.  The PIG Chair must be on hand during the speaker to discreetly nudge the speaker back on track if their message wanders.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sidR="00BC3B97">
        <w:rPr>
          <w:b/>
          <w:sz w:val="20"/>
        </w:rPr>
        <w:t>Trusted Servant</w:t>
      </w:r>
      <w:r w:rsidRPr="00D028A0">
        <w:rPr>
          <w:b/>
          <w:sz w:val="20"/>
        </w:rPr>
        <w:t>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A8790B">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Election of the Senior Co-Chairpersons shall be held once a year.  The voting members of PIG will nominate and recommend addicts for these positions at the August PIG meeting and elections will be done by the SSFASC at their September meeting. The SSFASC will elect a Co-Chairperson, Co-Treasurer, Gate </w:t>
      </w:r>
      <w:r w:rsidR="00FD6115">
        <w:rPr>
          <w:sz w:val="20"/>
        </w:rPr>
        <w:t xml:space="preserve">Co-Chairperson and </w:t>
      </w:r>
      <w:r w:rsidRPr="00D028A0">
        <w:rPr>
          <w:sz w:val="20"/>
        </w:rPr>
        <w:t xml:space="preserve">Merchandise </w:t>
      </w:r>
      <w:r w:rsidR="00FD6115">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D0587D" w:rsidRDefault="00D0587D"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sectPr w:rsidR="00D0587D" w:rsidSect="0015322B">
          <w:headerReference w:type="even" r:id="rId15"/>
          <w:headerReference w:type="default" r:id="rId16"/>
          <w:type w:val="oddPage"/>
          <w:pgSz w:w="12240" w:h="15840" w:code="1"/>
          <w:pgMar w:top="432" w:right="1296" w:bottom="576" w:left="1296" w:header="432" w:footer="432" w:gutter="0"/>
          <w:pgNumType w:start="1"/>
          <w:cols w:space="720"/>
          <w:docGrid w:linePitch="326"/>
        </w:sectPr>
      </w:pPr>
    </w:p>
    <w:p w:rsidR="00D028A0" w:rsidRPr="00D028A0" w:rsidRDefault="00D028A0" w:rsidP="00D028A0">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 xml:space="preserve">The </w:t>
      </w:r>
      <w:r w:rsidR="00D047CA">
        <w:rPr>
          <w:sz w:val="20"/>
        </w:rPr>
        <w:t>suggested continuous clean time</w:t>
      </w:r>
      <w:r w:rsidRPr="00D028A0">
        <w:rPr>
          <w:sz w:val="20"/>
        </w:rPr>
        <w:t xml:space="preserve"> for service as a Chairperson or Co-Chairperson are:</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A8790B">
      <w:pPr>
        <w:pStyle w:val="FreeForm"/>
        <w:numPr>
          <w:ilvl w:val="0"/>
          <w:numId w:val="2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sidR="00D047CA">
        <w:rPr>
          <w:sz w:val="20"/>
        </w:rPr>
        <w:t>is suggested to have at least two</w:t>
      </w:r>
      <w:r w:rsidRPr="00D028A0">
        <w:rPr>
          <w:sz w:val="20"/>
        </w:rPr>
        <w:t xml:space="preserve"> years of continuous clean time, a working knowledge of the 12 Steps, 12 Traditions and 12 Concepts of Service of N</w:t>
      </w:r>
      <w:r w:rsidR="001F1349">
        <w:rPr>
          <w:sz w:val="20"/>
        </w:rPr>
        <w:t>.</w:t>
      </w:r>
      <w:r w:rsidRPr="00D028A0">
        <w:rPr>
          <w:sz w:val="20"/>
        </w:rPr>
        <w:t>A</w:t>
      </w:r>
      <w:r w:rsidR="001F1349">
        <w:rPr>
          <w:sz w:val="20"/>
        </w:rPr>
        <w:t>.</w:t>
      </w:r>
      <w:r w:rsidRPr="00D028A0">
        <w:rPr>
          <w:sz w:val="20"/>
        </w:rPr>
        <w:t>, a willingness to serve, at least one year of service experience, and must</w:t>
      </w:r>
      <w:r w:rsidR="00810C78">
        <w:rPr>
          <w:sz w:val="20"/>
        </w:rPr>
        <w:t xml:space="preserve"> be a voting member of the PIG C</w:t>
      </w:r>
      <w:r w:rsidRPr="00D028A0">
        <w:rPr>
          <w:sz w:val="20"/>
        </w:rPr>
        <w:t>ommittee.</w:t>
      </w:r>
    </w:p>
    <w:p w:rsidR="00D028A0" w:rsidRPr="00D028A0" w:rsidRDefault="00D028A0"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400"/>
        <w:rPr>
          <w:sz w:val="20"/>
        </w:rPr>
      </w:pPr>
    </w:p>
    <w:p w:rsidR="00D028A0" w:rsidRDefault="00D028A0" w:rsidP="00A8790B">
      <w:pPr>
        <w:pStyle w:val="FreeForm"/>
        <w:numPr>
          <w:ilvl w:val="0"/>
          <w:numId w:val="21"/>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sidR="00D047CA">
        <w:rPr>
          <w:sz w:val="20"/>
        </w:rPr>
        <w:t>is suggested to have at least one</w:t>
      </w:r>
      <w:r w:rsidRPr="00D028A0">
        <w:rPr>
          <w:sz w:val="20"/>
        </w:rPr>
        <w:t xml:space="preserve"> years of continuous clean time, a working knowledge of the 12 Steps, 12 Traditions and 12 Concepts of Service of N</w:t>
      </w:r>
      <w:r w:rsidR="001F1349">
        <w:rPr>
          <w:sz w:val="20"/>
        </w:rPr>
        <w:t>.</w:t>
      </w:r>
      <w:r w:rsidRPr="00D028A0">
        <w:rPr>
          <w:sz w:val="20"/>
        </w:rPr>
        <w:t>A</w:t>
      </w:r>
      <w:r w:rsidR="001F1349">
        <w:rPr>
          <w:sz w:val="20"/>
        </w:rPr>
        <w:t>.</w:t>
      </w:r>
      <w:r w:rsidRPr="00D028A0">
        <w:rPr>
          <w:sz w:val="20"/>
        </w:rPr>
        <w:t>, a willingness to serve, at least some service experience, and must</w:t>
      </w:r>
      <w:r w:rsidR="00810C78">
        <w:rPr>
          <w:sz w:val="20"/>
        </w:rPr>
        <w:t xml:space="preserve"> be a voting member of the PIG C</w:t>
      </w:r>
      <w:r w:rsidRPr="00D028A0">
        <w:rPr>
          <w:sz w:val="20"/>
        </w:rPr>
        <w:t>ommittee.</w:t>
      </w:r>
    </w:p>
    <w:p w:rsidR="00A8790B" w:rsidRPr="00D028A0" w:rsidRDefault="00A8790B"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20"/>
        </w:rPr>
      </w:pPr>
    </w:p>
    <w:p w:rsidR="00D028A0" w:rsidRPr="00D028A0" w:rsidRDefault="00D028A0" w:rsidP="00A8790B">
      <w:pPr>
        <w:pStyle w:val="FreeForm"/>
        <w:numPr>
          <w:ilvl w:val="0"/>
          <w:numId w:val="21"/>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sidR="00D047CA">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sidR="001F1349">
        <w:rPr>
          <w:sz w:val="20"/>
        </w:rPr>
        <w:t>.</w:t>
      </w:r>
      <w:r w:rsidRPr="00D028A0">
        <w:rPr>
          <w:sz w:val="20"/>
        </w:rPr>
        <w:t>A</w:t>
      </w:r>
      <w:r w:rsidR="001F1349">
        <w:rPr>
          <w:sz w:val="20"/>
        </w:rPr>
        <w:t>.</w:t>
      </w:r>
      <w:r w:rsidRPr="00D028A0">
        <w:rPr>
          <w:sz w:val="20"/>
        </w:rPr>
        <w:t>, a willingness to serve, at least some service experience, and must</w:t>
      </w:r>
      <w:r w:rsidR="00810C78">
        <w:rPr>
          <w:sz w:val="20"/>
        </w:rPr>
        <w:t xml:space="preserve"> be a voting member of the PIG C</w:t>
      </w:r>
      <w:r w:rsidRPr="00D028A0">
        <w:rPr>
          <w:sz w:val="20"/>
        </w:rPr>
        <w:t>ommittee.</w:t>
      </w:r>
    </w:p>
    <w:p w:rsidR="00D028A0" w:rsidRPr="00D028A0" w:rsidRDefault="00D028A0"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20"/>
        </w:rPr>
      </w:pPr>
    </w:p>
    <w:p w:rsidR="00D028A0" w:rsidRPr="00D028A0" w:rsidRDefault="00D028A0" w:rsidP="00A8790B">
      <w:pPr>
        <w:pStyle w:val="FreeForm"/>
        <w:numPr>
          <w:ilvl w:val="0"/>
          <w:numId w:val="21"/>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sidR="00D047CA">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sidR="001F1349">
        <w:rPr>
          <w:sz w:val="20"/>
        </w:rPr>
        <w:t>.</w:t>
      </w:r>
      <w:r w:rsidRPr="00D028A0">
        <w:rPr>
          <w:sz w:val="20"/>
        </w:rPr>
        <w:t>A</w:t>
      </w:r>
      <w:r w:rsidR="001F1349">
        <w:rPr>
          <w:sz w:val="20"/>
        </w:rPr>
        <w:t>.</w:t>
      </w:r>
      <w:r w:rsidRPr="00D028A0">
        <w:rPr>
          <w:sz w:val="20"/>
        </w:rPr>
        <w:t>, a willingness to serve, at least some service experience, and must</w:t>
      </w:r>
      <w:r w:rsidR="00810C78">
        <w:rPr>
          <w:sz w:val="20"/>
        </w:rPr>
        <w:t xml:space="preserve"> be a voting member of the PIG C</w:t>
      </w:r>
      <w:r w:rsidRPr="00D028A0">
        <w:rPr>
          <w:sz w:val="20"/>
        </w:rPr>
        <w:t>ommittee.</w:t>
      </w:r>
    </w:p>
    <w:p w:rsidR="00D028A0" w:rsidRPr="00D028A0" w:rsidRDefault="00D028A0"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20"/>
        </w:rPr>
      </w:pPr>
    </w:p>
    <w:p w:rsidR="00D028A0" w:rsidRPr="00D028A0" w:rsidRDefault="00D028A0" w:rsidP="00A8790B">
      <w:pPr>
        <w:pStyle w:val="FreeForm"/>
        <w:numPr>
          <w:ilvl w:val="0"/>
          <w:numId w:val="21"/>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sidR="00D047CA">
        <w:rPr>
          <w:sz w:val="20"/>
        </w:rPr>
        <w:t>is suggested to</w:t>
      </w:r>
      <w:r w:rsidRPr="00D028A0">
        <w:rPr>
          <w:sz w:val="20"/>
        </w:rPr>
        <w:t xml:space="preserve"> have at least </w:t>
      </w:r>
      <w:r w:rsidR="00D047CA">
        <w:rPr>
          <w:sz w:val="20"/>
        </w:rPr>
        <w:t>two</w:t>
      </w:r>
      <w:r w:rsidRPr="00D028A0">
        <w:rPr>
          <w:sz w:val="20"/>
        </w:rPr>
        <w:t xml:space="preserve"> years of continuous clean time, a working knowledge of the 12 Steps and 12 Traditions of N</w:t>
      </w:r>
      <w:r w:rsidR="001F1349">
        <w:rPr>
          <w:sz w:val="20"/>
        </w:rPr>
        <w:t>.</w:t>
      </w:r>
      <w:r w:rsidRPr="00D028A0">
        <w:rPr>
          <w:sz w:val="20"/>
        </w:rPr>
        <w:t>A</w:t>
      </w:r>
      <w:r w:rsidR="001F1349">
        <w:rPr>
          <w:sz w:val="20"/>
        </w:rPr>
        <w:t>.</w:t>
      </w:r>
      <w:r w:rsidRPr="00D028A0">
        <w:rPr>
          <w:sz w:val="20"/>
        </w:rPr>
        <w:t>, a willingness to serve, at least some service experience, and must</w:t>
      </w:r>
      <w:r w:rsidR="00810C78">
        <w:rPr>
          <w:sz w:val="20"/>
        </w:rPr>
        <w:t xml:space="preserve"> be a voting member of the PIG C</w:t>
      </w:r>
      <w:r w:rsidRPr="00D028A0">
        <w:rPr>
          <w:sz w:val="20"/>
        </w:rPr>
        <w:t>ommittee.</w:t>
      </w:r>
    </w:p>
    <w:p w:rsidR="00D028A0" w:rsidRPr="00D028A0" w:rsidRDefault="00D028A0"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20"/>
        </w:rPr>
      </w:pPr>
    </w:p>
    <w:p w:rsidR="00D028A0" w:rsidRPr="00D028A0" w:rsidRDefault="00D028A0" w:rsidP="00A8790B">
      <w:pPr>
        <w:pStyle w:val="FreeForm"/>
        <w:numPr>
          <w:ilvl w:val="0"/>
          <w:numId w:val="21"/>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w:t>
      </w:r>
      <w:r w:rsidR="00C16F91" w:rsidRPr="00D028A0">
        <w:rPr>
          <w:sz w:val="20"/>
        </w:rPr>
        <w:t>Co-</w:t>
      </w:r>
      <w:r w:rsidRPr="00D028A0">
        <w:rPr>
          <w:sz w:val="20"/>
        </w:rPr>
        <w:t xml:space="preserve">Chairperson </w:t>
      </w:r>
      <w:r w:rsidR="00D047CA">
        <w:rPr>
          <w:sz w:val="20"/>
        </w:rPr>
        <w:t>is suggested to</w:t>
      </w:r>
      <w:r w:rsidRPr="00D028A0">
        <w:rPr>
          <w:sz w:val="20"/>
        </w:rPr>
        <w:t xml:space="preserve"> have at least </w:t>
      </w:r>
      <w:r w:rsidR="00D047CA">
        <w:rPr>
          <w:sz w:val="20"/>
        </w:rPr>
        <w:t>one</w:t>
      </w:r>
      <w:r w:rsidRPr="00D028A0">
        <w:rPr>
          <w:sz w:val="20"/>
        </w:rPr>
        <w:t xml:space="preserve"> year</w:t>
      </w:r>
      <w:r w:rsidR="006B70A8">
        <w:rPr>
          <w:sz w:val="20"/>
        </w:rPr>
        <w:t>s</w:t>
      </w:r>
      <w:r w:rsidRPr="00D028A0">
        <w:rPr>
          <w:sz w:val="20"/>
        </w:rPr>
        <w:t xml:space="preserve"> of continuous clean time, a working knowledge of the 12 Steps and 12 Traditions of N</w:t>
      </w:r>
      <w:r w:rsidR="001F1349">
        <w:rPr>
          <w:sz w:val="20"/>
        </w:rPr>
        <w:t>.</w:t>
      </w:r>
      <w:r w:rsidRPr="00D028A0">
        <w:rPr>
          <w:sz w:val="20"/>
        </w:rPr>
        <w:t>A</w:t>
      </w:r>
      <w:r w:rsidR="001F1349">
        <w:rPr>
          <w:sz w:val="20"/>
        </w:rPr>
        <w:t>.</w:t>
      </w:r>
      <w:r w:rsidRPr="00D028A0">
        <w:rPr>
          <w:sz w:val="20"/>
        </w:rPr>
        <w:t>, a willingness to serve, at least some service experience, and must</w:t>
      </w:r>
      <w:r w:rsidR="00810C78">
        <w:rPr>
          <w:sz w:val="20"/>
        </w:rPr>
        <w:t xml:space="preserve"> be a voting member of the PIG C</w:t>
      </w:r>
      <w:r w:rsidRPr="00D028A0">
        <w:rPr>
          <w:sz w:val="20"/>
        </w:rPr>
        <w:t>ommittee.</w:t>
      </w:r>
    </w:p>
    <w:p w:rsidR="00D028A0" w:rsidRPr="00D028A0" w:rsidRDefault="00D028A0"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20"/>
        </w:rPr>
      </w:pPr>
    </w:p>
    <w:p w:rsidR="0069086A" w:rsidRDefault="00D028A0" w:rsidP="00A8790B">
      <w:pPr>
        <w:pStyle w:val="FreeForm"/>
        <w:numPr>
          <w:ilvl w:val="0"/>
          <w:numId w:val="21"/>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sidR="00D047CA">
        <w:rPr>
          <w:sz w:val="20"/>
        </w:rPr>
        <w:t>is suggested to</w:t>
      </w:r>
      <w:r w:rsidRPr="00D028A0">
        <w:rPr>
          <w:sz w:val="20"/>
        </w:rPr>
        <w:t xml:space="preserve"> have at least </w:t>
      </w:r>
      <w:r w:rsidR="00D047CA">
        <w:rPr>
          <w:sz w:val="20"/>
        </w:rPr>
        <w:t>two</w:t>
      </w:r>
      <w:r w:rsidRPr="00D028A0">
        <w:rPr>
          <w:sz w:val="20"/>
        </w:rPr>
        <w:t xml:space="preserve"> years of continuous clean time, a working knowledge of the 12 Steps and 12 Traditions of N</w:t>
      </w:r>
      <w:r w:rsidR="001F1349">
        <w:rPr>
          <w:sz w:val="20"/>
        </w:rPr>
        <w:t>.</w:t>
      </w:r>
      <w:r w:rsidRPr="00D028A0">
        <w:rPr>
          <w:sz w:val="20"/>
        </w:rPr>
        <w:t>A</w:t>
      </w:r>
      <w:r w:rsidR="001F1349">
        <w:rPr>
          <w:sz w:val="20"/>
        </w:rPr>
        <w:t>.</w:t>
      </w:r>
      <w:r w:rsidRPr="00D028A0">
        <w:rPr>
          <w:sz w:val="20"/>
        </w:rPr>
        <w:t xml:space="preserve">, a willingness to serve, at least some service experience, and must be a voting member of the </w:t>
      </w:r>
      <w:r w:rsidR="00810C78">
        <w:rPr>
          <w:sz w:val="20"/>
        </w:rPr>
        <w:t>PIG C</w:t>
      </w:r>
      <w:r w:rsidRPr="00D028A0">
        <w:rPr>
          <w:sz w:val="20"/>
        </w:rPr>
        <w:t>ommittee.</w:t>
      </w:r>
    </w:p>
    <w:p w:rsidR="0069086A" w:rsidRDefault="0069086A"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20"/>
        </w:rPr>
      </w:pPr>
    </w:p>
    <w:p w:rsidR="0069086A" w:rsidRPr="0069086A" w:rsidRDefault="00D028A0" w:rsidP="00A8790B">
      <w:pPr>
        <w:pStyle w:val="FreeForm"/>
        <w:numPr>
          <w:ilvl w:val="0"/>
          <w:numId w:val="21"/>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 xml:space="preserve">The Merchandise </w:t>
      </w:r>
      <w:r w:rsidR="00C16F91" w:rsidRPr="0069086A">
        <w:rPr>
          <w:sz w:val="20"/>
        </w:rPr>
        <w:t>Co-</w:t>
      </w:r>
      <w:r w:rsidRPr="0069086A">
        <w:rPr>
          <w:sz w:val="20"/>
        </w:rPr>
        <w:t xml:space="preserve">Chairperson </w:t>
      </w:r>
      <w:r w:rsidR="00D047CA" w:rsidRPr="0069086A">
        <w:rPr>
          <w:sz w:val="20"/>
        </w:rPr>
        <w:t>is suggested to</w:t>
      </w:r>
      <w:r w:rsidRPr="0069086A">
        <w:rPr>
          <w:sz w:val="20"/>
        </w:rPr>
        <w:t xml:space="preserve"> have at least </w:t>
      </w:r>
      <w:r w:rsidR="00D047CA" w:rsidRPr="0069086A">
        <w:rPr>
          <w:sz w:val="20"/>
        </w:rPr>
        <w:t>one</w:t>
      </w:r>
      <w:r w:rsidRPr="0069086A">
        <w:rPr>
          <w:sz w:val="20"/>
        </w:rPr>
        <w:t xml:space="preserve"> year</w:t>
      </w:r>
      <w:r w:rsidR="006B70A8" w:rsidRPr="0069086A">
        <w:rPr>
          <w:sz w:val="20"/>
        </w:rPr>
        <w:t>s</w:t>
      </w:r>
      <w:r w:rsidRPr="0069086A">
        <w:rPr>
          <w:sz w:val="20"/>
        </w:rPr>
        <w:t xml:space="preserve"> of continuous clean time, a working knowledge of the 12 Steps and 12 Traditions of N</w:t>
      </w:r>
      <w:r w:rsidR="001F1349" w:rsidRPr="0069086A">
        <w:rPr>
          <w:sz w:val="20"/>
        </w:rPr>
        <w:t>.</w:t>
      </w:r>
      <w:r w:rsidRPr="0069086A">
        <w:rPr>
          <w:sz w:val="20"/>
        </w:rPr>
        <w:t>A</w:t>
      </w:r>
      <w:r w:rsidR="001F1349" w:rsidRPr="0069086A">
        <w:rPr>
          <w:sz w:val="20"/>
        </w:rPr>
        <w:t>.</w:t>
      </w:r>
      <w:r w:rsidRPr="0069086A">
        <w:rPr>
          <w:sz w:val="20"/>
        </w:rPr>
        <w:t>, a willingness to serve, at least some service experience, and must</w:t>
      </w:r>
      <w:r w:rsidR="00810C78" w:rsidRPr="0069086A">
        <w:rPr>
          <w:sz w:val="20"/>
        </w:rPr>
        <w:t xml:space="preserve"> be a voting member of the PIG C</w:t>
      </w:r>
      <w:r w:rsidRPr="0069086A">
        <w:rPr>
          <w:sz w:val="20"/>
        </w:rPr>
        <w:t>ommittee.</w:t>
      </w:r>
      <w:r w:rsidRPr="0069086A">
        <w:rPr>
          <w:sz w:val="20"/>
        </w:rPr>
        <w:cr/>
      </w:r>
    </w:p>
    <w:p w:rsidR="00D028A0" w:rsidRPr="0069086A" w:rsidRDefault="006B70A8" w:rsidP="00A8790B">
      <w:pPr>
        <w:pStyle w:val="FreeForm"/>
        <w:numPr>
          <w:ilvl w:val="0"/>
          <w:numId w:val="21"/>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w:t>
      </w:r>
      <w:r w:rsidR="00D028A0" w:rsidRPr="0069086A">
        <w:rPr>
          <w:sz w:val="20"/>
        </w:rPr>
        <w:t xml:space="preserve"> Task Chairpersons/ Task Co-Chairperson</w:t>
      </w:r>
      <w:r w:rsidR="00C16F91" w:rsidRPr="0069086A">
        <w:rPr>
          <w:sz w:val="20"/>
        </w:rPr>
        <w:t>s</w:t>
      </w:r>
      <w:r w:rsidR="00D028A0" w:rsidRPr="0069086A">
        <w:rPr>
          <w:sz w:val="20"/>
        </w:rPr>
        <w:t xml:space="preserve"> (TC/TCC) are nominated and chosen by the PIG Committee.  Task Chairpersons should have a </w:t>
      </w:r>
      <w:r w:rsidR="00D047CA" w:rsidRPr="0069086A">
        <w:rPr>
          <w:sz w:val="20"/>
        </w:rPr>
        <w:t>suggested</w:t>
      </w:r>
      <w:r w:rsidR="00D028A0" w:rsidRPr="0069086A">
        <w:rPr>
          <w:sz w:val="20"/>
        </w:rPr>
        <w:t xml:space="preserve"> clean time of at least 6 months and </w:t>
      </w:r>
      <w:r w:rsidR="00D047CA" w:rsidRPr="0069086A">
        <w:rPr>
          <w:sz w:val="20"/>
        </w:rPr>
        <w:t>2</w:t>
      </w:r>
      <w:r w:rsidR="00810C78" w:rsidRPr="0069086A">
        <w:rPr>
          <w:sz w:val="20"/>
        </w:rPr>
        <w:t xml:space="preserve"> months experience on the PIG C</w:t>
      </w:r>
      <w:r w:rsidR="00D028A0" w:rsidRPr="0069086A">
        <w:rPr>
          <w:sz w:val="20"/>
        </w:rPr>
        <w:t>ommittee</w:t>
      </w:r>
      <w:r w:rsidR="00D047CA" w:rsidRPr="0069086A">
        <w:rPr>
          <w:sz w:val="20"/>
        </w:rPr>
        <w:t xml:space="preserve">, with the </w:t>
      </w:r>
      <w:r w:rsidR="00767B1B" w:rsidRPr="0069086A">
        <w:rPr>
          <w:sz w:val="20"/>
        </w:rPr>
        <w:t>exception of the F</w:t>
      </w:r>
      <w:r w:rsidR="00D047CA" w:rsidRPr="0069086A">
        <w:rPr>
          <w:sz w:val="20"/>
        </w:rPr>
        <w:t xml:space="preserve">ood </w:t>
      </w:r>
      <w:r w:rsidR="00767B1B" w:rsidRPr="0069086A">
        <w:rPr>
          <w:sz w:val="20"/>
        </w:rPr>
        <w:t>Task Ch</w:t>
      </w:r>
      <w:r w:rsidR="00D047CA" w:rsidRPr="0069086A">
        <w:rPr>
          <w:sz w:val="20"/>
        </w:rPr>
        <w:t>air</w:t>
      </w:r>
      <w:r w:rsidR="00767B1B" w:rsidRPr="0069086A">
        <w:rPr>
          <w:sz w:val="20"/>
        </w:rPr>
        <w:t>person</w:t>
      </w:r>
      <w:r w:rsidR="00D028A0" w:rsidRPr="0069086A">
        <w:rPr>
          <w:sz w:val="20"/>
        </w:rPr>
        <w:t>.</w:t>
      </w:r>
      <w:r w:rsidR="00D047CA" w:rsidRPr="0069086A">
        <w:rPr>
          <w:sz w:val="20"/>
        </w:rPr>
        <w:t xml:space="preserve">  The Food Task Chairperson is suggested to have at least one year of continuous clean time.</w:t>
      </w:r>
      <w:r w:rsidR="00D028A0" w:rsidRPr="0069086A">
        <w:rPr>
          <w:sz w:val="20"/>
        </w:rPr>
        <w:t xml:space="preserve">  These are the Chairpersons coordinating Dinner, Adult</w:t>
      </w:r>
      <w:r w:rsidR="00767B1B" w:rsidRPr="0069086A">
        <w:rPr>
          <w:sz w:val="20"/>
        </w:rPr>
        <w:t xml:space="preserve"> Activities, </w:t>
      </w:r>
      <w:r w:rsidR="00D028A0" w:rsidRPr="0069086A">
        <w:rPr>
          <w:sz w:val="20"/>
        </w:rPr>
        <w:t>Children’s Activities Cleanup</w:t>
      </w:r>
      <w:r w:rsidR="00767B1B" w:rsidRPr="0069086A">
        <w:rPr>
          <w:sz w:val="20"/>
        </w:rPr>
        <w:t>, Secretary</w:t>
      </w:r>
      <w:r w:rsidR="00685EE5" w:rsidRPr="0069086A">
        <w:rPr>
          <w:sz w:val="20"/>
        </w:rPr>
        <w:t>, Coffee Chair</w:t>
      </w:r>
      <w:r w:rsidR="00D028A0" w:rsidRPr="0069086A">
        <w:rPr>
          <w:sz w:val="20"/>
        </w:rPr>
        <w:t xml:space="preserve"> and various other duties the PIG </w:t>
      </w:r>
      <w:r w:rsidR="00C16F91" w:rsidRPr="0069086A">
        <w:rPr>
          <w:sz w:val="20"/>
        </w:rPr>
        <w:t>C</w:t>
      </w:r>
      <w:r w:rsidR="00D028A0" w:rsidRPr="0069086A">
        <w:rPr>
          <w:sz w:val="20"/>
        </w:rPr>
        <w:t>ommittee deems necessary.  No TC/TCC shall be a co-signer of the PIG checking account.</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69086A" w:rsidP="00A8790B">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N</w:t>
      </w:r>
      <w:r w:rsidR="00D028A0" w:rsidRPr="00D028A0">
        <w:rPr>
          <w:sz w:val="20"/>
        </w:rPr>
        <w:t xml:space="preserve">on-committee </w:t>
      </w:r>
      <w:r w:rsidR="00A8790B" w:rsidRPr="00D028A0">
        <w:rPr>
          <w:sz w:val="20"/>
        </w:rPr>
        <w:t xml:space="preserve">members </w:t>
      </w:r>
      <w:r w:rsidR="00A8790B">
        <w:rPr>
          <w:sz w:val="20"/>
        </w:rPr>
        <w:t>are</w:t>
      </w:r>
      <w:r>
        <w:rPr>
          <w:sz w:val="20"/>
        </w:rPr>
        <w:t xml:space="preserve"> not</w:t>
      </w:r>
      <w:r w:rsidR="00D028A0" w:rsidRPr="00D028A0">
        <w:rPr>
          <w:sz w:val="20"/>
        </w:rPr>
        <w:t xml:space="preserve"> allowed to assist in any task in which funds are received or disbursed.</w:t>
      </w:r>
    </w:p>
    <w:p w:rsidR="00D028A0" w:rsidRPr="00D028A0" w:rsidRDefault="00D028A0" w:rsidP="00A8790B">
      <w:pPr>
        <w:pStyle w:val="FreeForm"/>
        <w:tabs>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sz w:val="20"/>
        </w:rPr>
      </w:pPr>
    </w:p>
    <w:p w:rsidR="00D028A0" w:rsidRPr="00D028A0" w:rsidRDefault="00D028A0" w:rsidP="00A8790B">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D028A0" w:rsidRPr="00D028A0" w:rsidRDefault="00D028A0" w:rsidP="00A8790B">
      <w:pPr>
        <w:pStyle w:val="FreeForm"/>
        <w:tabs>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ind w:hanging="360"/>
        <w:rPr>
          <w:sz w:val="20"/>
        </w:rPr>
      </w:pPr>
    </w:p>
    <w:p w:rsidR="00D028A0" w:rsidRPr="00D028A0" w:rsidRDefault="00D028A0" w:rsidP="00A8790B">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 chairperson shall be removed from their position immediately due to the loss of abstinence from the use of mind altering chemicals for any reason other than legitimate medical prescription.  </w:t>
      </w:r>
    </w:p>
    <w:p w:rsidR="00D028A0" w:rsidRPr="00D028A0" w:rsidRDefault="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A8790B">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They may also be removed for noncompliance aft</w:t>
      </w:r>
      <w:r w:rsidR="00767B1B">
        <w:rPr>
          <w:sz w:val="20"/>
        </w:rPr>
        <w:t xml:space="preserve">er due written notification. A simple </w:t>
      </w:r>
      <w:r w:rsidRPr="00D028A0">
        <w:rPr>
          <w:sz w:val="20"/>
        </w:rPr>
        <w:t xml:space="preserve">majority of the voting membership is required for removal. </w:t>
      </w:r>
    </w:p>
    <w:p w:rsidR="00D028A0" w:rsidRPr="00D028A0" w:rsidRDefault="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A8790B">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Noncompliance includes, but is not limited to:</w:t>
      </w:r>
    </w:p>
    <w:p w:rsidR="00D028A0" w:rsidRPr="00D028A0" w:rsidRDefault="00D028A0" w:rsidP="00A8790B">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D028A0" w:rsidRPr="00D028A0" w:rsidRDefault="00D028A0" w:rsidP="00A8790B">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D028A0" w:rsidRPr="00D028A0" w:rsidRDefault="00D028A0" w:rsidP="00A8790B">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D028A0" w:rsidRPr="00D028A0" w:rsidRDefault="00D028A0"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D028A0" w:rsidRPr="00D028A0" w:rsidRDefault="00D028A0" w:rsidP="00A8790B">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Special elections to fill vacant SC and SCC positions may be held anytime a nominee presents themselves at a regular P</w:t>
      </w:r>
      <w:r w:rsidR="001D7722">
        <w:rPr>
          <w:sz w:val="20"/>
        </w:rPr>
        <w:t>IG</w:t>
      </w:r>
      <w:r w:rsidRPr="00D028A0">
        <w:rPr>
          <w:sz w:val="20"/>
        </w:rPr>
        <w:t xml:space="preserve"> Meeting.  Vacant Senior Chair and Co-Chair positions mu</w:t>
      </w:r>
      <w:r w:rsidR="00FD6115">
        <w:rPr>
          <w:sz w:val="20"/>
        </w:rPr>
        <w:t>st still be elected at the SSFA</w:t>
      </w:r>
      <w:r w:rsidRPr="00D028A0">
        <w:rPr>
          <w:sz w:val="20"/>
        </w:rPr>
        <w:t>SC.</w:t>
      </w:r>
    </w:p>
    <w:p w:rsidR="00D028A0" w:rsidRPr="00D028A0" w:rsidRDefault="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685EE5" w:rsidRDefault="00685EE5" w:rsidP="00A8790B">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85EE5">
        <w:rPr>
          <w:sz w:val="20"/>
        </w:rPr>
        <w:t xml:space="preserve">PIG By-laws shall be reviewed at the October PIG meeting and bylaw changes will be submitted for review at the November ASC meeting. </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A8790B">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sidR="00ED675B">
        <w:rPr>
          <w:sz w:val="20"/>
        </w:rPr>
        <w:t xml:space="preserve"> committee</w:t>
      </w:r>
      <w:r w:rsidRPr="00D028A0">
        <w:rPr>
          <w:sz w:val="20"/>
        </w:rPr>
        <w:t xml:space="preserve">. For these purposes, group conscience shall consist of at least two other </w:t>
      </w:r>
      <w:r w:rsidR="00BC3B97">
        <w:rPr>
          <w:sz w:val="20"/>
        </w:rPr>
        <w:t>Trusted Servant</w:t>
      </w:r>
      <w:r w:rsidRPr="00D028A0">
        <w:rPr>
          <w:sz w:val="20"/>
        </w:rPr>
        <w:t>s and five other voting members of the PIG</w:t>
      </w:r>
      <w:r w:rsidR="00ED675B">
        <w:rPr>
          <w:sz w:val="20"/>
        </w:rPr>
        <w:t xml:space="preserve"> committee</w:t>
      </w:r>
      <w:r w:rsidRPr="00D028A0">
        <w:rPr>
          <w:sz w:val="20"/>
        </w:rPr>
        <w:t xml:space="preserve">. If, after a reasonable effort has been made to hold a group conscience one cannot be held, an automatic vote of confidence is given to the chair to make those last minute decisions necessary to fulfill the previously stated purpose </w:t>
      </w:r>
      <w:r w:rsidR="0015322B" w:rsidRPr="00D028A0">
        <w:rPr>
          <w:sz w:val="20"/>
        </w:rPr>
        <w:t>of PIG</w:t>
      </w:r>
      <w:r w:rsidRPr="00D028A0">
        <w:rPr>
          <w:sz w:val="20"/>
        </w:rPr>
        <w:t>.</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A8790B">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sidR="00ED675B">
        <w:rPr>
          <w:sz w:val="20"/>
        </w:rPr>
        <w:t xml:space="preserve"> committee</w:t>
      </w:r>
      <w:r w:rsidRPr="00D028A0">
        <w:rPr>
          <w:sz w:val="20"/>
        </w:rPr>
        <w:t>.</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A8790B">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sidR="00810C78">
        <w:rPr>
          <w:sz w:val="20"/>
        </w:rPr>
        <w:t>r and as determined by the PIG C</w:t>
      </w:r>
      <w:r w:rsidRPr="00D028A0">
        <w:rPr>
          <w:sz w:val="20"/>
        </w:rPr>
        <w:t>ommittee.</w:t>
      </w:r>
    </w:p>
    <w:p w:rsidR="00767B1B"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D028A0" w:rsidRPr="00D028A0" w:rsidRDefault="00767B1B"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D028A0" w:rsidRPr="00D028A0" w:rsidRDefault="00D028A0" w:rsidP="00D028A0">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D028A0" w:rsidRPr="00D028A0" w:rsidRDefault="00D028A0" w:rsidP="00A8790B">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D028A0" w:rsidRP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1D7722"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D028A0" w:rsidRDefault="00D028A0"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t xml:space="preserve">Turn in any funds collected for merchandise and </w:t>
      </w:r>
      <w:r w:rsidR="00767B1B" w:rsidRPr="001D7722">
        <w:rPr>
          <w:sz w:val="20"/>
        </w:rPr>
        <w:t>they must be turned in on a month</w:t>
      </w:r>
      <w:r w:rsidRPr="001D7722">
        <w:rPr>
          <w:sz w:val="20"/>
        </w:rPr>
        <w:t xml:space="preserve">ly basis after the sale of merchandise to the acting Treasurer </w:t>
      </w:r>
      <w:r w:rsidR="00A8790B" w:rsidRPr="001D7722">
        <w:rPr>
          <w:sz w:val="20"/>
        </w:rPr>
        <w:t>of PIG</w:t>
      </w:r>
      <w:r w:rsidRPr="001D7722">
        <w:rPr>
          <w:sz w:val="20"/>
        </w:rPr>
        <w:t>.</w:t>
      </w:r>
    </w:p>
    <w:p w:rsidR="00A8790B" w:rsidRPr="001D7722" w:rsidRDefault="00A8790B" w:rsidP="00A8790B">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20"/>
        </w:rPr>
      </w:pPr>
    </w:p>
    <w:p w:rsidR="001D7722" w:rsidRPr="00D028A0" w:rsidRDefault="001D7722" w:rsidP="00A8790B">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1D7722" w:rsidRPr="00D028A0" w:rsidRDefault="001D7722" w:rsidP="00A8790B">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 the duties of the Chair in their absence.</w:t>
      </w:r>
    </w:p>
    <w:p w:rsidR="00295EB1" w:rsidRPr="00D0587D" w:rsidRDefault="00295EB1" w:rsidP="00D0587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b/>
          <w:sz w:val="28"/>
          <w:szCs w:val="28"/>
        </w:rPr>
      </w:pPr>
    </w:p>
    <w:sectPr w:rsidR="00295EB1" w:rsidRPr="00D0587D" w:rsidSect="0015322B">
      <w:headerReference w:type="even" r:id="rId17"/>
      <w:headerReference w:type="default" r:id="rId18"/>
      <w:pgSz w:w="12240" w:h="15840" w:code="1"/>
      <w:pgMar w:top="432" w:right="1296" w:bottom="576" w:left="1296" w:header="432" w:footer="432"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5320" w:rsidRDefault="000E5320">
      <w:r>
        <w:separator/>
      </w:r>
    </w:p>
  </w:endnote>
  <w:endnote w:type="continuationSeparator" w:id="0">
    <w:p w:rsidR="000E5320" w:rsidRDefault="000E5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ヒラギノ角ゴ Pro W3">
    <w:altName w:val="MS Mincho"/>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5320" w:rsidRDefault="000E5320">
      <w:r>
        <w:separator/>
      </w:r>
    </w:p>
  </w:footnote>
  <w:footnote w:type="continuationSeparator" w:id="0">
    <w:p w:rsidR="000E5320" w:rsidRDefault="000E53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86A" w:rsidRPr="001C0DB4" w:rsidRDefault="0069086A" w:rsidP="003F75C7">
    <w:pPr>
      <w:pStyle w:val="Header"/>
      <w:ind w:right="360"/>
      <w:rPr>
        <w:rFonts w:ascii="Helvetica" w:hAnsi="Helvetica"/>
        <w:b/>
        <w:sz w:val="36"/>
        <w:szCs w:val="3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86A" w:rsidRDefault="0069086A" w:rsidP="005F6B44">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86A" w:rsidRDefault="00283BA8" w:rsidP="00A8790B">
    <w:pPr>
      <w:pStyle w:val="Header"/>
      <w:ind w:right="90"/>
      <w:rPr>
        <w:rFonts w:ascii="Arial" w:hAnsi="Arial" w:cs="Arial"/>
        <w:noProof/>
        <w:sz w:val="32"/>
        <w:szCs w:val="32"/>
      </w:rPr>
    </w:pPr>
    <w:r>
      <w:rPr>
        <w:rFonts w:ascii="Arial" w:hAnsi="Arial" w:cs="Arial"/>
        <w:noProof/>
        <w:sz w:val="32"/>
        <w:szCs w:val="32"/>
      </w:rPr>
      <w:drawing>
        <wp:anchor distT="0" distB="0" distL="114300" distR="114300" simplePos="0" relativeHeight="251657216" behindDoc="1" locked="0" layoutInCell="1" allowOverlap="1" wp14:anchorId="77BB2779" wp14:editId="61E63C37">
          <wp:simplePos x="0" y="0"/>
          <wp:positionH relativeFrom="column">
            <wp:posOffset>-164465</wp:posOffset>
          </wp:positionH>
          <wp:positionV relativeFrom="paragraph">
            <wp:posOffset>-146050</wp:posOffset>
          </wp:positionV>
          <wp:extent cx="546100" cy="495300"/>
          <wp:effectExtent l="0" t="0" r="635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15322B" w:rsidRPr="0015322B">
      <w:rPr>
        <w:rFonts w:ascii="Arial" w:hAnsi="Arial" w:cs="Arial"/>
        <w:sz w:val="32"/>
        <w:szCs w:val="32"/>
      </w:rPr>
      <w:fldChar w:fldCharType="begin"/>
    </w:r>
    <w:r w:rsidR="0015322B" w:rsidRPr="0015322B">
      <w:rPr>
        <w:rFonts w:ascii="Arial" w:hAnsi="Arial" w:cs="Arial"/>
        <w:sz w:val="32"/>
        <w:szCs w:val="32"/>
      </w:rPr>
      <w:instrText xml:space="preserve"> PAGE   \* MERGEFORMAT </w:instrText>
    </w:r>
    <w:r w:rsidR="0015322B" w:rsidRPr="0015322B">
      <w:rPr>
        <w:rFonts w:ascii="Arial" w:hAnsi="Arial" w:cs="Arial"/>
        <w:sz w:val="32"/>
        <w:szCs w:val="32"/>
      </w:rPr>
      <w:fldChar w:fldCharType="separate"/>
    </w:r>
    <w:r w:rsidR="0015322B">
      <w:rPr>
        <w:rFonts w:ascii="Arial" w:hAnsi="Arial" w:cs="Arial"/>
        <w:noProof/>
        <w:sz w:val="32"/>
        <w:szCs w:val="32"/>
      </w:rPr>
      <w:t>8</w:t>
    </w:r>
    <w:r w:rsidR="0015322B" w:rsidRPr="0015322B">
      <w:rPr>
        <w:rFonts w:ascii="Arial" w:hAnsi="Arial" w:cs="Arial"/>
        <w:noProof/>
        <w:sz w:val="32"/>
        <w:szCs w:val="32"/>
      </w:rPr>
      <w:fldChar w:fldCharType="end"/>
    </w:r>
  </w:p>
  <w:p w:rsidR="0069086A" w:rsidRDefault="0069086A">
    <w:pPr>
      <w:pStyle w:val="Header"/>
      <w:rPr>
        <w:rFonts w:ascii="Arial" w:hAnsi="Arial" w:cs="Arial"/>
        <w:noProof/>
        <w:sz w:val="32"/>
        <w:szCs w:val="32"/>
      </w:rPr>
    </w:pPr>
  </w:p>
  <w:p w:rsidR="0069086A" w:rsidRPr="00295EB1" w:rsidRDefault="0069086A" w:rsidP="00295EB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86A" w:rsidRDefault="00283BA8">
    <w:pPr>
      <w:pStyle w:val="Header"/>
      <w:jc w:val="right"/>
      <w:rPr>
        <w:rFonts w:ascii="Arial" w:hAnsi="Arial" w:cs="Arial"/>
        <w:noProof/>
        <w:sz w:val="32"/>
        <w:szCs w:val="32"/>
      </w:rPr>
    </w:pPr>
    <w:r>
      <w:rPr>
        <w:rFonts w:ascii="Arial" w:hAnsi="Arial" w:cs="Arial"/>
        <w:noProof/>
        <w:sz w:val="32"/>
        <w:szCs w:val="32"/>
      </w:rPr>
      <w:drawing>
        <wp:anchor distT="0" distB="0" distL="114300" distR="114300" simplePos="0" relativeHeight="251658240" behindDoc="1" locked="0" layoutInCell="1" allowOverlap="1" wp14:anchorId="58A0F0DB" wp14:editId="3144EA76">
          <wp:simplePos x="0" y="0"/>
          <wp:positionH relativeFrom="column">
            <wp:posOffset>5577840</wp:posOffset>
          </wp:positionH>
          <wp:positionV relativeFrom="paragraph">
            <wp:posOffset>-152400</wp:posOffset>
          </wp:positionV>
          <wp:extent cx="546100" cy="495300"/>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69086A" w:rsidRPr="005901E1">
      <w:rPr>
        <w:rFonts w:ascii="Arial" w:hAnsi="Arial" w:cs="Arial"/>
        <w:sz w:val="32"/>
        <w:szCs w:val="32"/>
      </w:rPr>
      <w:fldChar w:fldCharType="begin"/>
    </w:r>
    <w:r w:rsidR="0069086A" w:rsidRPr="005901E1">
      <w:rPr>
        <w:rFonts w:ascii="Arial" w:hAnsi="Arial" w:cs="Arial"/>
        <w:sz w:val="32"/>
        <w:szCs w:val="32"/>
      </w:rPr>
      <w:instrText xml:space="preserve"> PAGE   \* MERGEFORMAT </w:instrText>
    </w:r>
    <w:r w:rsidR="0069086A" w:rsidRPr="005901E1">
      <w:rPr>
        <w:rFonts w:ascii="Arial" w:hAnsi="Arial" w:cs="Arial"/>
        <w:sz w:val="32"/>
        <w:szCs w:val="32"/>
      </w:rPr>
      <w:fldChar w:fldCharType="separate"/>
    </w:r>
    <w:r w:rsidR="0015322B">
      <w:rPr>
        <w:rFonts w:ascii="Arial" w:hAnsi="Arial" w:cs="Arial"/>
        <w:noProof/>
        <w:sz w:val="32"/>
        <w:szCs w:val="32"/>
      </w:rPr>
      <w:t>9</w:t>
    </w:r>
    <w:r w:rsidR="0069086A" w:rsidRPr="005901E1">
      <w:rPr>
        <w:rFonts w:ascii="Arial" w:hAnsi="Arial" w:cs="Arial"/>
        <w:noProof/>
        <w:sz w:val="32"/>
        <w:szCs w:val="32"/>
      </w:rPr>
      <w:fldChar w:fldCharType="end"/>
    </w:r>
  </w:p>
  <w:p w:rsidR="0069086A" w:rsidRDefault="0069086A">
    <w:pPr>
      <w:pStyle w:val="Header"/>
      <w:jc w:val="right"/>
      <w:rPr>
        <w:rFonts w:ascii="Arial" w:hAnsi="Arial" w:cs="Arial"/>
        <w:noProof/>
        <w:sz w:val="32"/>
        <w:szCs w:val="32"/>
      </w:rPr>
    </w:pPr>
  </w:p>
  <w:p w:rsidR="0069086A" w:rsidRDefault="0069086A" w:rsidP="005901E1">
    <w:pPr>
      <w:pStyle w:val="Header"/>
      <w:tabs>
        <w:tab w:val="left" w:pos="8220"/>
        <w:tab w:val="right" w:pos="10800"/>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22B" w:rsidRDefault="0015322B" w:rsidP="00A8790B">
    <w:pPr>
      <w:pStyle w:val="Header"/>
      <w:ind w:right="90"/>
      <w:rPr>
        <w:rFonts w:ascii="Arial" w:hAnsi="Arial" w:cs="Arial"/>
        <w:noProof/>
        <w:sz w:val="32"/>
        <w:szCs w:val="32"/>
      </w:rPr>
    </w:pPr>
    <w:r>
      <w:rPr>
        <w:rFonts w:ascii="Arial" w:hAnsi="Arial" w:cs="Arial"/>
        <w:noProof/>
        <w:sz w:val="32"/>
        <w:szCs w:val="32"/>
      </w:rPr>
      <w:drawing>
        <wp:anchor distT="0" distB="0" distL="114300" distR="114300" simplePos="0" relativeHeight="251662336" behindDoc="1" locked="0" layoutInCell="1" allowOverlap="1" wp14:anchorId="3BE36FBC" wp14:editId="1F4241FC">
          <wp:simplePos x="0" y="0"/>
          <wp:positionH relativeFrom="column">
            <wp:posOffset>-164465</wp:posOffset>
          </wp:positionH>
          <wp:positionV relativeFrom="paragraph">
            <wp:posOffset>-146050</wp:posOffset>
          </wp:positionV>
          <wp:extent cx="546100" cy="495300"/>
          <wp:effectExtent l="0" t="0" r="635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rPr>
      <w:t>12</w:t>
    </w:r>
  </w:p>
  <w:p w:rsidR="0015322B" w:rsidRDefault="0015322B">
    <w:pPr>
      <w:pStyle w:val="Header"/>
      <w:rPr>
        <w:rFonts w:ascii="Arial" w:hAnsi="Arial" w:cs="Arial"/>
        <w:noProof/>
        <w:sz w:val="32"/>
        <w:szCs w:val="32"/>
      </w:rPr>
    </w:pPr>
  </w:p>
  <w:p w:rsidR="0015322B" w:rsidRPr="00295EB1" w:rsidRDefault="0015322B" w:rsidP="00295EB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90B" w:rsidRDefault="00A8790B">
    <w:pPr>
      <w:pStyle w:val="Header"/>
      <w:jc w:val="right"/>
      <w:rPr>
        <w:rFonts w:ascii="Arial" w:hAnsi="Arial" w:cs="Arial"/>
        <w:noProof/>
        <w:sz w:val="32"/>
        <w:szCs w:val="32"/>
      </w:rPr>
    </w:pPr>
    <w:r>
      <w:rPr>
        <w:rFonts w:ascii="Arial" w:hAnsi="Arial" w:cs="Arial"/>
        <w:noProof/>
        <w:sz w:val="32"/>
        <w:szCs w:val="32"/>
      </w:rPr>
      <w:drawing>
        <wp:anchor distT="0" distB="0" distL="114300" distR="114300" simplePos="0" relativeHeight="251660288" behindDoc="1" locked="0" layoutInCell="1" allowOverlap="1" wp14:anchorId="4BEA2D59" wp14:editId="71DA9023">
          <wp:simplePos x="0" y="0"/>
          <wp:positionH relativeFrom="column">
            <wp:posOffset>5577840</wp:posOffset>
          </wp:positionH>
          <wp:positionV relativeFrom="paragraph">
            <wp:posOffset>-152400</wp:posOffset>
          </wp:positionV>
          <wp:extent cx="546100" cy="495300"/>
          <wp:effectExtent l="0" t="0" r="635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rPr>
      <w:t>1</w:t>
    </w:r>
    <w:r w:rsidRPr="005901E1">
      <w:rPr>
        <w:rFonts w:ascii="Arial" w:hAnsi="Arial" w:cs="Arial"/>
        <w:sz w:val="32"/>
        <w:szCs w:val="32"/>
      </w:rPr>
      <w:fldChar w:fldCharType="begin"/>
    </w:r>
    <w:r w:rsidRPr="005901E1">
      <w:rPr>
        <w:rFonts w:ascii="Arial" w:hAnsi="Arial" w:cs="Arial"/>
        <w:sz w:val="32"/>
        <w:szCs w:val="32"/>
      </w:rPr>
      <w:instrText xml:space="preserve"> PAGE   \* MERGEFORMAT </w:instrText>
    </w:r>
    <w:r w:rsidRPr="005901E1">
      <w:rPr>
        <w:rFonts w:ascii="Arial" w:hAnsi="Arial" w:cs="Arial"/>
        <w:sz w:val="32"/>
        <w:szCs w:val="32"/>
      </w:rPr>
      <w:fldChar w:fldCharType="separate"/>
    </w:r>
    <w:r w:rsidR="0015322B">
      <w:rPr>
        <w:rFonts w:ascii="Arial" w:hAnsi="Arial" w:cs="Arial"/>
        <w:noProof/>
        <w:sz w:val="32"/>
        <w:szCs w:val="32"/>
      </w:rPr>
      <w:t>1</w:t>
    </w:r>
    <w:r w:rsidRPr="005901E1">
      <w:rPr>
        <w:rFonts w:ascii="Arial" w:hAnsi="Arial" w:cs="Arial"/>
        <w:noProof/>
        <w:sz w:val="32"/>
        <w:szCs w:val="32"/>
      </w:rPr>
      <w:fldChar w:fldCharType="end"/>
    </w:r>
  </w:p>
  <w:p w:rsidR="00A8790B" w:rsidRDefault="00A8790B">
    <w:pPr>
      <w:pStyle w:val="Header"/>
      <w:jc w:val="right"/>
      <w:rPr>
        <w:rFonts w:ascii="Arial" w:hAnsi="Arial" w:cs="Arial"/>
        <w:noProof/>
        <w:sz w:val="32"/>
        <w:szCs w:val="32"/>
      </w:rPr>
    </w:pPr>
  </w:p>
  <w:p w:rsidR="00A8790B" w:rsidRDefault="00A8790B" w:rsidP="005901E1">
    <w:pPr>
      <w:pStyle w:val="Header"/>
      <w:tabs>
        <w:tab w:val="left" w:pos="8220"/>
        <w:tab w:val="right" w:pos="1080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1051"/>
        </w:tabs>
        <w:ind w:left="1051"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000008"/>
    <w:multiLevelType w:val="multilevel"/>
    <w:tmpl w:val="6136DBC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93A44EF"/>
    <w:multiLevelType w:val="hybridMultilevel"/>
    <w:tmpl w:val="B30C83C0"/>
    <w:lvl w:ilvl="0" w:tplc="04090019">
      <w:start w:val="1"/>
      <w:numFmt w:val="lowerLetter"/>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5563162"/>
    <w:multiLevelType w:val="hybridMultilevel"/>
    <w:tmpl w:val="72824A3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78F52523"/>
    <w:multiLevelType w:val="hybridMultilevel"/>
    <w:tmpl w:val="93803872"/>
    <w:lvl w:ilvl="0" w:tplc="FE3E4D44">
      <w:start w:val="1"/>
      <w:numFmt w:val="lowerLetter"/>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3"/>
  </w:num>
  <w:num w:numId="13">
    <w:abstractNumId w:val="18"/>
  </w:num>
  <w:num w:numId="14">
    <w:abstractNumId w:val="19"/>
  </w:num>
  <w:num w:numId="15">
    <w:abstractNumId w:val="14"/>
  </w:num>
  <w:num w:numId="16">
    <w:abstractNumId w:val="12"/>
  </w:num>
  <w:num w:numId="17">
    <w:abstractNumId w:val="20"/>
  </w:num>
  <w:num w:numId="18">
    <w:abstractNumId w:val="0"/>
  </w:num>
  <w:num w:numId="19">
    <w:abstractNumId w:val="21"/>
  </w:num>
  <w:num w:numId="20">
    <w:abstractNumId w:val="15"/>
  </w:num>
  <w:num w:numId="21">
    <w:abstractNumId w:val="16"/>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911BD3"/>
    <w:rsid w:val="000401F9"/>
    <w:rsid w:val="00076A18"/>
    <w:rsid w:val="000C040E"/>
    <w:rsid w:val="000C769C"/>
    <w:rsid w:val="000D62B9"/>
    <w:rsid w:val="000E0D22"/>
    <w:rsid w:val="000E5320"/>
    <w:rsid w:val="000F678A"/>
    <w:rsid w:val="0013271C"/>
    <w:rsid w:val="00142EDE"/>
    <w:rsid w:val="0015322B"/>
    <w:rsid w:val="001726AE"/>
    <w:rsid w:val="001A4D49"/>
    <w:rsid w:val="001C0DB4"/>
    <w:rsid w:val="001C6DA9"/>
    <w:rsid w:val="001D7722"/>
    <w:rsid w:val="001E4072"/>
    <w:rsid w:val="001E566F"/>
    <w:rsid w:val="001F1349"/>
    <w:rsid w:val="00253EB3"/>
    <w:rsid w:val="00266E75"/>
    <w:rsid w:val="00273ECB"/>
    <w:rsid w:val="00283BA8"/>
    <w:rsid w:val="00295EB1"/>
    <w:rsid w:val="002E48D2"/>
    <w:rsid w:val="002F2219"/>
    <w:rsid w:val="003044AE"/>
    <w:rsid w:val="00335EA7"/>
    <w:rsid w:val="00355293"/>
    <w:rsid w:val="00373779"/>
    <w:rsid w:val="00377B01"/>
    <w:rsid w:val="003821AF"/>
    <w:rsid w:val="0039536A"/>
    <w:rsid w:val="003A4817"/>
    <w:rsid w:val="003D7DAB"/>
    <w:rsid w:val="003F75C7"/>
    <w:rsid w:val="004153BF"/>
    <w:rsid w:val="00451D0A"/>
    <w:rsid w:val="00472C0D"/>
    <w:rsid w:val="004C1607"/>
    <w:rsid w:val="004D21E7"/>
    <w:rsid w:val="00525F5C"/>
    <w:rsid w:val="00540809"/>
    <w:rsid w:val="005468F1"/>
    <w:rsid w:val="00566490"/>
    <w:rsid w:val="00570079"/>
    <w:rsid w:val="00570332"/>
    <w:rsid w:val="00574EC4"/>
    <w:rsid w:val="005901E1"/>
    <w:rsid w:val="0059739D"/>
    <w:rsid w:val="005A77C7"/>
    <w:rsid w:val="005C6910"/>
    <w:rsid w:val="005D1F7B"/>
    <w:rsid w:val="005D7113"/>
    <w:rsid w:val="005D767E"/>
    <w:rsid w:val="005F6B44"/>
    <w:rsid w:val="00602892"/>
    <w:rsid w:val="00611EFB"/>
    <w:rsid w:val="00644183"/>
    <w:rsid w:val="00685EE5"/>
    <w:rsid w:val="0069086A"/>
    <w:rsid w:val="006A2A89"/>
    <w:rsid w:val="006B70A8"/>
    <w:rsid w:val="006C791D"/>
    <w:rsid w:val="006D58DF"/>
    <w:rsid w:val="00726C1F"/>
    <w:rsid w:val="00767B1B"/>
    <w:rsid w:val="0077473B"/>
    <w:rsid w:val="007A7B00"/>
    <w:rsid w:val="007B0A75"/>
    <w:rsid w:val="007E200C"/>
    <w:rsid w:val="007E4B51"/>
    <w:rsid w:val="0080692B"/>
    <w:rsid w:val="00810C78"/>
    <w:rsid w:val="00847448"/>
    <w:rsid w:val="00852788"/>
    <w:rsid w:val="00862EB7"/>
    <w:rsid w:val="00890E1E"/>
    <w:rsid w:val="0089357E"/>
    <w:rsid w:val="00893C0C"/>
    <w:rsid w:val="008B4774"/>
    <w:rsid w:val="008E0BBF"/>
    <w:rsid w:val="008F1E0F"/>
    <w:rsid w:val="00901152"/>
    <w:rsid w:val="0090202A"/>
    <w:rsid w:val="00911BD3"/>
    <w:rsid w:val="00915371"/>
    <w:rsid w:val="009359A3"/>
    <w:rsid w:val="00946885"/>
    <w:rsid w:val="00965D17"/>
    <w:rsid w:val="00A06442"/>
    <w:rsid w:val="00A064A6"/>
    <w:rsid w:val="00A378C1"/>
    <w:rsid w:val="00A455C2"/>
    <w:rsid w:val="00A4735B"/>
    <w:rsid w:val="00A8790B"/>
    <w:rsid w:val="00AA2B08"/>
    <w:rsid w:val="00AB70BD"/>
    <w:rsid w:val="00AE1320"/>
    <w:rsid w:val="00B1549F"/>
    <w:rsid w:val="00B30638"/>
    <w:rsid w:val="00B30FC3"/>
    <w:rsid w:val="00B45A07"/>
    <w:rsid w:val="00B7261E"/>
    <w:rsid w:val="00B85262"/>
    <w:rsid w:val="00BA76B0"/>
    <w:rsid w:val="00BC3B97"/>
    <w:rsid w:val="00BC5AF0"/>
    <w:rsid w:val="00BE02A8"/>
    <w:rsid w:val="00C16F91"/>
    <w:rsid w:val="00C25EB5"/>
    <w:rsid w:val="00C43C98"/>
    <w:rsid w:val="00C762BE"/>
    <w:rsid w:val="00C96330"/>
    <w:rsid w:val="00CA2002"/>
    <w:rsid w:val="00CC1AA6"/>
    <w:rsid w:val="00CE320C"/>
    <w:rsid w:val="00CE7ABF"/>
    <w:rsid w:val="00D028A0"/>
    <w:rsid w:val="00D047CA"/>
    <w:rsid w:val="00D0587D"/>
    <w:rsid w:val="00D05D2B"/>
    <w:rsid w:val="00D20961"/>
    <w:rsid w:val="00D35F5E"/>
    <w:rsid w:val="00D408B4"/>
    <w:rsid w:val="00D81E66"/>
    <w:rsid w:val="00DB5969"/>
    <w:rsid w:val="00E3578E"/>
    <w:rsid w:val="00E42A22"/>
    <w:rsid w:val="00E620E6"/>
    <w:rsid w:val="00E85ADC"/>
    <w:rsid w:val="00E87A30"/>
    <w:rsid w:val="00E968C5"/>
    <w:rsid w:val="00EA6A6E"/>
    <w:rsid w:val="00EB1DB9"/>
    <w:rsid w:val="00EC0E30"/>
    <w:rsid w:val="00ED675B"/>
    <w:rsid w:val="00EE7067"/>
    <w:rsid w:val="00F03FF1"/>
    <w:rsid w:val="00F06CF8"/>
    <w:rsid w:val="00F12B9F"/>
    <w:rsid w:val="00F50A8A"/>
    <w:rsid w:val="00F83BE3"/>
    <w:rsid w:val="00F92606"/>
    <w:rsid w:val="00FD6115"/>
    <w:rsid w:val="00FE0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Pr>
      <w:sz w:val="24"/>
      <w:szCs w:val="24"/>
    </w:rPr>
  </w:style>
  <w:style w:type="paragraph" w:styleId="Heading1">
    <w:name w:val="heading 1"/>
    <w:next w:val="Body"/>
    <w:qFormat/>
    <w:pPr>
      <w:keepNext/>
      <w:numPr>
        <w:numId w:val="11"/>
      </w:numPr>
      <w:outlineLvl w:val="0"/>
    </w:pPr>
    <w:rPr>
      <w:rFonts w:ascii="Helvetica" w:eastAsia="ヒラギノ角ゴ Pro W3" w:hAnsi="Helvetica"/>
      <w:b/>
      <w:color w:val="000000"/>
      <w:sz w:val="36"/>
    </w:rPr>
  </w:style>
  <w:style w:type="paragraph" w:styleId="Heading2">
    <w:name w:val="heading 2"/>
    <w:next w:val="Body"/>
    <w:qFormat/>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tabs>
        <w:tab w:val="right" w:pos="9360"/>
      </w:tabs>
    </w:pPr>
    <w:rPr>
      <w:rFonts w:ascii="Helvetica" w:eastAsia="ヒラギノ角ゴ Pro W3" w:hAnsi="Helvetica"/>
      <w:color w:val="000000"/>
    </w:rPr>
  </w:style>
  <w:style w:type="paragraph" w:customStyle="1" w:styleId="FreeForm">
    <w:name w:val="Free Form"/>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Pr>
      <w:rFonts w:ascii="Helvetica" w:eastAsia="ヒラギノ角ゴ Pro W3" w:hAnsi="Helvetica"/>
      <w:b/>
      <w:i w:val="0"/>
    </w:rPr>
  </w:style>
  <w:style w:type="character" w:customStyle="1" w:styleId="Unknown0">
    <w:name w:val="Unknown 0"/>
    <w:semiHidden/>
    <w:rPr>
      <w:sz w:val="22"/>
    </w:rPr>
  </w:style>
  <w:style w:type="character" w:customStyle="1" w:styleId="Unknown1">
    <w:name w:val="Unknown 1"/>
    <w:semiHidden/>
    <w:rPr>
      <w:color w:val="000000"/>
      <w:sz w:val="22"/>
      <w:lang w:val="en-US"/>
    </w:rPr>
  </w:style>
  <w:style w:type="character" w:customStyle="1" w:styleId="Unknown2">
    <w:name w:val="Unknown 2"/>
    <w:semiHidden/>
    <w:rPr>
      <w:caps w:val="0"/>
      <w:smallCaps w:val="0"/>
      <w:strike w:val="0"/>
      <w:dstrike w:val="0"/>
      <w:outline w:val="0"/>
      <w:vanish w:val="0"/>
      <w:color w:val="000000"/>
      <w:spacing w:val="0"/>
      <w:kern w:val="0"/>
      <w:position w:val="0"/>
      <w:sz w:val="24"/>
      <w:u w:val="none"/>
      <w:shd w:val="clear" w:color="auto" w:fill="auto"/>
      <w:vertAlign w:val="baseline"/>
      <w:lang w:val="en-US"/>
    </w:rPr>
  </w:style>
  <w:style w:type="numbering" w:customStyle="1" w:styleId="Legal">
    <w:name w:val="Legal"/>
  </w:style>
  <w:style w:type="numbering" w:customStyle="1" w:styleId="NormalList">
    <w:name w:val="Normal List"/>
  </w:style>
  <w:style w:type="numbering" w:customStyle="1" w:styleId="NumberedList">
    <w:name w:val="Numbered List"/>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 w:type="paragraph" w:styleId="Revision">
    <w:name w:val="Revision"/>
    <w:hidden/>
    <w:uiPriority w:val="99"/>
    <w:semiHidden/>
    <w:rsid w:val="001D772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6.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aminnesota.org" TargetMode="Externa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ssfa.naminnesota.org"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na.or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8D6D9-CCA4-4F3A-BCA6-EACF92A37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5535</Words>
  <Characters>31554</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37015</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Melissa</cp:lastModifiedBy>
  <cp:revision>6</cp:revision>
  <cp:lastPrinted>2015-11-05T02:26:00Z</cp:lastPrinted>
  <dcterms:created xsi:type="dcterms:W3CDTF">2015-11-05T02:17:00Z</dcterms:created>
  <dcterms:modified xsi:type="dcterms:W3CDTF">2015-11-05T02:50:00Z</dcterms:modified>
</cp:coreProperties>
</file>