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F6FDB6" w14:textId="77777777" w:rsidR="004F4C1A" w:rsidRPr="00942A05" w:rsidRDefault="00A1214D" w:rsidP="00354166">
      <w:pPr>
        <w:spacing w:after="0"/>
        <w:jc w:val="center"/>
        <w:rPr>
          <w:rFonts w:ascii="Lucida Bright" w:hAnsi="Lucida Bright"/>
          <w:b/>
          <w:sz w:val="36"/>
          <w:szCs w:val="36"/>
        </w:rPr>
      </w:pPr>
      <w:r w:rsidRPr="00942A05">
        <w:rPr>
          <w:rFonts w:ascii="Lucida Bright" w:hAnsi="Lucida Bright"/>
          <w:b/>
          <w:sz w:val="36"/>
          <w:szCs w:val="36"/>
        </w:rPr>
        <w:t>H&amp;I Meeting Presentation Format</w:t>
      </w:r>
    </w:p>
    <w:p w14:paraId="4C6FED9B" w14:textId="77777777" w:rsidR="00354166" w:rsidRPr="00942A05" w:rsidRDefault="00354166" w:rsidP="00354166">
      <w:pPr>
        <w:spacing w:after="0"/>
        <w:jc w:val="center"/>
        <w:rPr>
          <w:rFonts w:ascii="Lucida Bright" w:hAnsi="Lucida Bright"/>
          <w:b/>
          <w:sz w:val="28"/>
          <w:szCs w:val="28"/>
        </w:rPr>
      </w:pPr>
      <w:r w:rsidRPr="00942A05">
        <w:rPr>
          <w:rFonts w:ascii="Lucida Bright" w:hAnsi="Lucida Bright"/>
          <w:b/>
          <w:sz w:val="28"/>
          <w:szCs w:val="28"/>
        </w:rPr>
        <w:t>South Suburban Fireside Area</w:t>
      </w:r>
    </w:p>
    <w:p w14:paraId="7CFB3FE0" w14:textId="77777777" w:rsidR="00354166" w:rsidRPr="00F80041" w:rsidRDefault="00354166" w:rsidP="00354166">
      <w:pPr>
        <w:spacing w:after="0"/>
        <w:jc w:val="center"/>
        <w:rPr>
          <w:rFonts w:ascii="Century" w:hAnsi="Century"/>
          <w:b/>
          <w:sz w:val="24"/>
          <w:szCs w:val="24"/>
        </w:rPr>
      </w:pPr>
    </w:p>
    <w:p w14:paraId="22890673" w14:textId="0D80EE9B" w:rsidR="000D1A21" w:rsidRDefault="00354166" w:rsidP="00B627E6">
      <w:pPr>
        <w:spacing w:after="0"/>
        <w:ind w:left="360"/>
        <w:rPr>
          <w:rFonts w:ascii="Lucida Bright" w:hAnsi="Lucida Bright"/>
          <w:sz w:val="24"/>
          <w:szCs w:val="24"/>
        </w:rPr>
      </w:pPr>
      <w:r w:rsidRPr="00B627E6">
        <w:rPr>
          <w:rFonts w:ascii="Lucida Bright" w:hAnsi="Lucida Bright"/>
          <w:sz w:val="24"/>
          <w:szCs w:val="24"/>
        </w:rPr>
        <w:t>We are here repr</w:t>
      </w:r>
      <w:r w:rsidR="00BD3B1A" w:rsidRPr="00B627E6">
        <w:rPr>
          <w:rFonts w:ascii="Lucida Bright" w:hAnsi="Lucida Bright"/>
          <w:sz w:val="24"/>
          <w:szCs w:val="24"/>
        </w:rPr>
        <w:t>esenting the H</w:t>
      </w:r>
      <w:r w:rsidR="000D1A21">
        <w:rPr>
          <w:rFonts w:ascii="Lucida Bright" w:hAnsi="Lucida Bright"/>
          <w:sz w:val="24"/>
          <w:szCs w:val="24"/>
        </w:rPr>
        <w:t xml:space="preserve">ospitals </w:t>
      </w:r>
      <w:r w:rsidR="00BD3B1A" w:rsidRPr="00B627E6">
        <w:rPr>
          <w:rFonts w:ascii="Lucida Bright" w:hAnsi="Lucida Bright"/>
          <w:sz w:val="24"/>
          <w:szCs w:val="24"/>
        </w:rPr>
        <w:t>&amp;</w:t>
      </w:r>
      <w:r w:rsidR="000D1A21">
        <w:rPr>
          <w:rFonts w:ascii="Lucida Bright" w:hAnsi="Lucida Bright"/>
          <w:sz w:val="24"/>
          <w:szCs w:val="24"/>
        </w:rPr>
        <w:t xml:space="preserve"> </w:t>
      </w:r>
      <w:r w:rsidR="00BD3B1A" w:rsidRPr="00B627E6">
        <w:rPr>
          <w:rFonts w:ascii="Lucida Bright" w:hAnsi="Lucida Bright"/>
          <w:sz w:val="24"/>
          <w:szCs w:val="24"/>
        </w:rPr>
        <w:t>I</w:t>
      </w:r>
      <w:r w:rsidR="000D1A21">
        <w:rPr>
          <w:rFonts w:ascii="Lucida Bright" w:hAnsi="Lucida Bright"/>
          <w:sz w:val="24"/>
          <w:szCs w:val="24"/>
        </w:rPr>
        <w:t>nstitutions</w:t>
      </w:r>
      <w:r w:rsidR="00BD3B1A" w:rsidRPr="00B627E6">
        <w:rPr>
          <w:rFonts w:ascii="Lucida Bright" w:hAnsi="Lucida Bright"/>
          <w:sz w:val="24"/>
          <w:szCs w:val="24"/>
        </w:rPr>
        <w:t xml:space="preserve"> </w:t>
      </w:r>
      <w:r w:rsidR="000152B8">
        <w:rPr>
          <w:rFonts w:ascii="Lucida Bright" w:hAnsi="Lucida Bright"/>
          <w:sz w:val="24"/>
          <w:szCs w:val="24"/>
        </w:rPr>
        <w:t>Sub</w:t>
      </w:r>
      <w:r w:rsidR="00D94EED" w:rsidRPr="00B627E6">
        <w:rPr>
          <w:rFonts w:ascii="Lucida Bright" w:hAnsi="Lucida Bright"/>
          <w:sz w:val="24"/>
          <w:szCs w:val="24"/>
        </w:rPr>
        <w:t>committee from</w:t>
      </w:r>
      <w:r w:rsidRPr="00B627E6">
        <w:rPr>
          <w:rFonts w:ascii="Lucida Bright" w:hAnsi="Lucida Bright"/>
          <w:sz w:val="24"/>
          <w:szCs w:val="24"/>
        </w:rPr>
        <w:t xml:space="preserve"> the South Suburban Fireside Area of Narcotics Anonymous</w:t>
      </w:r>
      <w:r w:rsidR="006746C5" w:rsidRPr="00B627E6">
        <w:rPr>
          <w:rFonts w:ascii="Lucida Bright" w:hAnsi="Lucida Bright"/>
          <w:sz w:val="24"/>
          <w:szCs w:val="24"/>
        </w:rPr>
        <w:t>.</w:t>
      </w:r>
    </w:p>
    <w:p w14:paraId="2B95E8B2" w14:textId="77777777" w:rsidR="000D1A21" w:rsidRDefault="000D1A21" w:rsidP="00B627E6">
      <w:pPr>
        <w:spacing w:after="0"/>
        <w:ind w:left="360"/>
        <w:rPr>
          <w:rFonts w:ascii="Lucida Bright" w:hAnsi="Lucida Bright"/>
          <w:sz w:val="24"/>
          <w:szCs w:val="24"/>
        </w:rPr>
      </w:pPr>
    </w:p>
    <w:p w14:paraId="057D7661" w14:textId="2B7F3684" w:rsidR="00354166" w:rsidRPr="00B627E6" w:rsidRDefault="007431F4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B627E6">
        <w:rPr>
          <w:rFonts w:ascii="Lucida Bright" w:hAnsi="Lucida Bright"/>
          <w:b/>
          <w:sz w:val="24"/>
          <w:szCs w:val="24"/>
        </w:rPr>
        <w:t>Please help us</w:t>
      </w:r>
      <w:r w:rsidR="00354166" w:rsidRPr="00B627E6">
        <w:rPr>
          <w:rFonts w:ascii="Lucida Bright" w:hAnsi="Lucida Bright"/>
          <w:b/>
          <w:sz w:val="24"/>
          <w:szCs w:val="24"/>
        </w:rPr>
        <w:t xml:space="preserve"> open with a moment of silence for the still-suffering addict followed by the Serenity Prayer</w:t>
      </w:r>
      <w:r w:rsidRPr="00B627E6">
        <w:rPr>
          <w:rFonts w:ascii="Lucida Bright" w:hAnsi="Lucida Bright"/>
          <w:b/>
          <w:sz w:val="24"/>
          <w:szCs w:val="24"/>
        </w:rPr>
        <w:t>.</w:t>
      </w:r>
      <w:r w:rsidR="00B627E6">
        <w:rPr>
          <w:rFonts w:ascii="Lucida Bright" w:hAnsi="Lucida Bright"/>
          <w:b/>
          <w:sz w:val="24"/>
          <w:szCs w:val="24"/>
        </w:rPr>
        <w:br/>
      </w:r>
    </w:p>
    <w:p w14:paraId="39332009" w14:textId="041F33FC" w:rsidR="00354166" w:rsidRPr="00B627E6" w:rsidRDefault="00354166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B627E6">
        <w:rPr>
          <w:rFonts w:ascii="Lucida Bright" w:hAnsi="Lucida Bright"/>
          <w:sz w:val="24"/>
          <w:szCs w:val="24"/>
        </w:rPr>
        <w:t>Introductions</w:t>
      </w:r>
      <w:r w:rsidR="00B627E6">
        <w:rPr>
          <w:rFonts w:ascii="Lucida Bright" w:hAnsi="Lucida Bright"/>
          <w:sz w:val="24"/>
          <w:szCs w:val="24"/>
        </w:rPr>
        <w:br/>
      </w:r>
    </w:p>
    <w:p w14:paraId="163A775B" w14:textId="4BA4B0D3" w:rsidR="00B627E6" w:rsidRPr="00B627E6" w:rsidRDefault="00354166" w:rsidP="00B627E6">
      <w:pPr>
        <w:spacing w:after="0"/>
        <w:ind w:left="360"/>
        <w:rPr>
          <w:rFonts w:ascii="Lucida Bright" w:hAnsi="Lucida Bright"/>
          <w:sz w:val="24"/>
          <w:szCs w:val="24"/>
        </w:rPr>
      </w:pPr>
      <w:r w:rsidRPr="00B627E6">
        <w:rPr>
          <w:rFonts w:ascii="Lucida Bright" w:hAnsi="Lucida Bright"/>
          <w:sz w:val="24"/>
          <w:szCs w:val="24"/>
        </w:rPr>
        <w:t>Welcome to the meeting.  We are here to give you an introduction to</w:t>
      </w:r>
      <w:r w:rsidR="000152B8">
        <w:rPr>
          <w:rFonts w:ascii="Lucida Bright" w:hAnsi="Lucida Bright"/>
          <w:sz w:val="24"/>
          <w:szCs w:val="24"/>
        </w:rPr>
        <w:t xml:space="preserve"> -</w:t>
      </w:r>
      <w:r w:rsidRPr="00B627E6">
        <w:rPr>
          <w:rFonts w:ascii="Lucida Bright" w:hAnsi="Lucida Bright"/>
          <w:sz w:val="24"/>
          <w:szCs w:val="24"/>
        </w:rPr>
        <w:t xml:space="preserve"> and carry the message of </w:t>
      </w:r>
      <w:r w:rsidR="000152B8">
        <w:rPr>
          <w:rFonts w:ascii="Lucida Bright" w:hAnsi="Lucida Bright"/>
          <w:sz w:val="24"/>
          <w:szCs w:val="24"/>
        </w:rPr>
        <w:t xml:space="preserve">- </w:t>
      </w:r>
      <w:r w:rsidRPr="00B627E6">
        <w:rPr>
          <w:rFonts w:ascii="Lucida Bright" w:hAnsi="Lucida Bright"/>
          <w:sz w:val="24"/>
          <w:szCs w:val="24"/>
        </w:rPr>
        <w:t>Narcotics Anonymous.</w:t>
      </w:r>
      <w:r w:rsidR="00B627E6" w:rsidRPr="00B627E6">
        <w:rPr>
          <w:rFonts w:ascii="Lucida Bright" w:hAnsi="Lucida Bright"/>
          <w:sz w:val="24"/>
          <w:szCs w:val="24"/>
        </w:rPr>
        <w:br/>
      </w:r>
      <w:r w:rsidR="00B627E6" w:rsidRPr="00B627E6">
        <w:rPr>
          <w:rFonts w:ascii="Lucida Bright" w:hAnsi="Lucida Bright"/>
          <w:sz w:val="24"/>
          <w:szCs w:val="24"/>
        </w:rPr>
        <w:br/>
        <w:t xml:space="preserve">N.A. was founded in </w:t>
      </w:r>
      <w:r w:rsidR="00B627E6">
        <w:rPr>
          <w:rFonts w:ascii="Lucida Bright" w:hAnsi="Lucida Bright"/>
          <w:sz w:val="24"/>
          <w:szCs w:val="24"/>
        </w:rPr>
        <w:t>1953</w:t>
      </w:r>
      <w:r w:rsidR="00B627E6" w:rsidRPr="00B627E6">
        <w:rPr>
          <w:rFonts w:ascii="Lucida Bright" w:hAnsi="Lucida Bright"/>
          <w:sz w:val="24"/>
          <w:szCs w:val="24"/>
        </w:rPr>
        <w:t>.  The Twelve Steps of N.A. are adapted (with permission) from those of A</w:t>
      </w:r>
      <w:r w:rsidR="000D1A21">
        <w:rPr>
          <w:rFonts w:ascii="Lucida Bright" w:hAnsi="Lucida Bright"/>
          <w:sz w:val="24"/>
          <w:szCs w:val="24"/>
        </w:rPr>
        <w:t xml:space="preserve">lcoholics </w:t>
      </w:r>
      <w:r w:rsidR="00B627E6" w:rsidRPr="00B627E6">
        <w:rPr>
          <w:rFonts w:ascii="Lucida Bright" w:hAnsi="Lucida Bright"/>
          <w:sz w:val="24"/>
          <w:szCs w:val="24"/>
        </w:rPr>
        <w:t>A</w:t>
      </w:r>
      <w:r w:rsidR="000D1A21">
        <w:rPr>
          <w:rFonts w:ascii="Lucida Bright" w:hAnsi="Lucida Bright"/>
          <w:sz w:val="24"/>
          <w:szCs w:val="24"/>
        </w:rPr>
        <w:t>nonymous</w:t>
      </w:r>
      <w:r w:rsidR="00B627E6" w:rsidRPr="00B627E6">
        <w:rPr>
          <w:rFonts w:ascii="Lucida Bright" w:hAnsi="Lucida Bright"/>
          <w:sz w:val="24"/>
          <w:szCs w:val="24"/>
        </w:rPr>
        <w:t xml:space="preserve">, and form the basis of our recovery program.  </w:t>
      </w:r>
      <w:r w:rsidR="00B627E6">
        <w:rPr>
          <w:rFonts w:ascii="Lucida Bright" w:hAnsi="Lucida Bright"/>
          <w:sz w:val="24"/>
          <w:szCs w:val="24"/>
        </w:rPr>
        <w:t>M</w:t>
      </w:r>
      <w:r w:rsidR="00B627E6" w:rsidRPr="00B627E6">
        <w:rPr>
          <w:rFonts w:ascii="Lucida Bright" w:hAnsi="Lucida Bright"/>
          <w:sz w:val="24"/>
          <w:szCs w:val="24"/>
        </w:rPr>
        <w:t>embers of N</w:t>
      </w:r>
      <w:r w:rsidR="000D1A21">
        <w:rPr>
          <w:rFonts w:ascii="Lucida Bright" w:hAnsi="Lucida Bright"/>
          <w:sz w:val="24"/>
          <w:szCs w:val="24"/>
        </w:rPr>
        <w:t>.</w:t>
      </w:r>
      <w:r w:rsidR="00B627E6" w:rsidRPr="00B627E6">
        <w:rPr>
          <w:rFonts w:ascii="Lucida Bright" w:hAnsi="Lucida Bright"/>
          <w:sz w:val="24"/>
          <w:szCs w:val="24"/>
        </w:rPr>
        <w:t>A</w:t>
      </w:r>
      <w:r w:rsidR="000D1A21">
        <w:rPr>
          <w:rFonts w:ascii="Lucida Bright" w:hAnsi="Lucida Bright"/>
          <w:sz w:val="24"/>
          <w:szCs w:val="24"/>
        </w:rPr>
        <w:t>.</w:t>
      </w:r>
      <w:r w:rsidR="00B627E6" w:rsidRPr="00B627E6">
        <w:rPr>
          <w:rFonts w:ascii="Lucida Bright" w:hAnsi="Lucida Bright"/>
          <w:sz w:val="24"/>
          <w:szCs w:val="24"/>
        </w:rPr>
        <w:t xml:space="preserve"> are grateful to the fellowship of A.A. for showing us the way to a new life.</w:t>
      </w:r>
      <w:r w:rsidR="00B627E6">
        <w:rPr>
          <w:rFonts w:ascii="Lucida Bright" w:hAnsi="Lucida Bright"/>
          <w:sz w:val="24"/>
          <w:szCs w:val="24"/>
        </w:rPr>
        <w:t xml:space="preserve">  </w:t>
      </w:r>
      <w:r w:rsidR="00B627E6" w:rsidRPr="00B627E6">
        <w:rPr>
          <w:rFonts w:ascii="Lucida Bright" w:hAnsi="Lucida Bright"/>
          <w:sz w:val="24"/>
          <w:szCs w:val="24"/>
        </w:rPr>
        <w:t xml:space="preserve">We follow the same path with a single exception:  our identification as addicts is all-inclusive with respect to any mood-changing, mind-altering substance.  </w:t>
      </w:r>
      <w:r w:rsidR="000152B8">
        <w:rPr>
          <w:rFonts w:ascii="Lucida Bright" w:hAnsi="Lucida Bright"/>
          <w:sz w:val="24"/>
          <w:szCs w:val="24"/>
        </w:rPr>
        <w:t>Alcoholism is too limited a term for us; o</w:t>
      </w:r>
      <w:r w:rsidR="00B627E6" w:rsidRPr="00B627E6">
        <w:rPr>
          <w:rFonts w:ascii="Lucida Bright" w:hAnsi="Lucida Bright"/>
          <w:sz w:val="24"/>
          <w:szCs w:val="24"/>
        </w:rPr>
        <w:t>ur problem i</w:t>
      </w:r>
      <w:r w:rsidR="000152B8">
        <w:rPr>
          <w:rFonts w:ascii="Lucida Bright" w:hAnsi="Lucida Bright"/>
          <w:sz w:val="24"/>
          <w:szCs w:val="24"/>
        </w:rPr>
        <w:t>s not with a specific substance,</w:t>
      </w:r>
      <w:r w:rsidR="00B627E6" w:rsidRPr="00B627E6">
        <w:rPr>
          <w:rFonts w:ascii="Lucida Bright" w:hAnsi="Lucida Bright"/>
          <w:sz w:val="24"/>
          <w:szCs w:val="24"/>
        </w:rPr>
        <w:t xml:space="preserve"> it is a disease called addiction.</w:t>
      </w:r>
    </w:p>
    <w:p w14:paraId="5C01A790" w14:textId="77777777" w:rsidR="00B627E6" w:rsidRPr="00B627E6" w:rsidRDefault="00B627E6" w:rsidP="00B627E6">
      <w:pPr>
        <w:spacing w:after="0"/>
        <w:ind w:left="360"/>
        <w:rPr>
          <w:rFonts w:ascii="Lucida Bright" w:hAnsi="Lucida Bright"/>
          <w:sz w:val="24"/>
          <w:szCs w:val="24"/>
        </w:rPr>
      </w:pPr>
    </w:p>
    <w:p w14:paraId="7960C6F8" w14:textId="12B4D319" w:rsidR="00354166" w:rsidRPr="00B627E6" w:rsidRDefault="000152B8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>We’ve learned</w:t>
      </w:r>
      <w:bookmarkStart w:id="0" w:name="_GoBack"/>
      <w:bookmarkEnd w:id="0"/>
      <w:r w:rsidR="00B627E6" w:rsidRPr="00B627E6">
        <w:rPr>
          <w:rFonts w:ascii="Lucida Bright" w:hAnsi="Lucida Bright"/>
          <w:sz w:val="24"/>
          <w:szCs w:val="24"/>
        </w:rPr>
        <w:t xml:space="preserve"> that </w:t>
      </w:r>
      <w:r>
        <w:rPr>
          <w:rFonts w:ascii="Lucida Bright" w:hAnsi="Lucida Bright"/>
          <w:sz w:val="24"/>
          <w:szCs w:val="24"/>
        </w:rPr>
        <w:t>none of us can</w:t>
      </w:r>
      <w:r w:rsidR="00B627E6" w:rsidRPr="00B627E6">
        <w:rPr>
          <w:rFonts w:ascii="Lucida Bright" w:hAnsi="Lucida Bright"/>
          <w:sz w:val="24"/>
          <w:szCs w:val="24"/>
        </w:rPr>
        <w:t xml:space="preserve"> recover alone, and often speak of N.A. as a “we program”.  Because we focus on the disease of addiction, our literature uses the terms “clean time” and “recovery” to refer to our new way of life.</w:t>
      </w:r>
      <w:r w:rsidR="00B627E6">
        <w:rPr>
          <w:rFonts w:ascii="Lucida Bright" w:hAnsi="Lucida Bright"/>
          <w:sz w:val="24"/>
          <w:szCs w:val="24"/>
        </w:rPr>
        <w:br/>
      </w:r>
    </w:p>
    <w:p w14:paraId="10BDFFCC" w14:textId="095BE28C" w:rsidR="00354166" w:rsidRPr="00B627E6" w:rsidRDefault="00354166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B627E6">
        <w:rPr>
          <w:rFonts w:ascii="Lucida Bright" w:hAnsi="Lucida Bright"/>
          <w:sz w:val="24"/>
          <w:szCs w:val="24"/>
        </w:rPr>
        <w:t>Our 6</w:t>
      </w:r>
      <w:r w:rsidRPr="00B627E6">
        <w:rPr>
          <w:rFonts w:ascii="Lucida Bright" w:hAnsi="Lucida Bright"/>
          <w:sz w:val="24"/>
          <w:szCs w:val="24"/>
          <w:vertAlign w:val="superscript"/>
        </w:rPr>
        <w:t>th</w:t>
      </w:r>
      <w:r w:rsidRPr="00B627E6">
        <w:rPr>
          <w:rFonts w:ascii="Lucida Bright" w:hAnsi="Lucida Bright"/>
          <w:sz w:val="24"/>
          <w:szCs w:val="24"/>
        </w:rPr>
        <w:t xml:space="preserve"> Tradition states:  “An NA group ought never endorse, finance or lend the NA name to any related facility or outside enterprise, lest problems of money, property or prestige divert us from our primary purpose.”</w:t>
      </w:r>
      <w:r w:rsidR="006746C5" w:rsidRPr="00B627E6">
        <w:rPr>
          <w:rFonts w:ascii="Lucida Bright" w:hAnsi="Lucida Bright"/>
          <w:sz w:val="24"/>
          <w:szCs w:val="24"/>
        </w:rPr>
        <w:t xml:space="preserve">  We are not affiliated with this facility in any way.  They allow us to come here to carry the message of N</w:t>
      </w:r>
      <w:r w:rsidR="000D1A21">
        <w:rPr>
          <w:rFonts w:ascii="Lucida Bright" w:hAnsi="Lucida Bright"/>
          <w:sz w:val="24"/>
          <w:szCs w:val="24"/>
        </w:rPr>
        <w:t>.</w:t>
      </w:r>
      <w:r w:rsidR="006746C5" w:rsidRPr="00B627E6">
        <w:rPr>
          <w:rFonts w:ascii="Lucida Bright" w:hAnsi="Lucida Bright"/>
          <w:sz w:val="24"/>
          <w:szCs w:val="24"/>
        </w:rPr>
        <w:t>A.  Tradition 5 states:  “Each group has but one primary purpose, to carry the message to the addict who still suffers.”</w:t>
      </w:r>
      <w:r w:rsidR="00BD3B1A" w:rsidRPr="00B627E6">
        <w:rPr>
          <w:rFonts w:ascii="Lucida Bright" w:hAnsi="Lucida Bright"/>
          <w:sz w:val="24"/>
          <w:szCs w:val="24"/>
        </w:rPr>
        <w:br/>
      </w:r>
    </w:p>
    <w:p w14:paraId="640AF792" w14:textId="77777777" w:rsidR="00D94EED" w:rsidRPr="00B627E6" w:rsidRDefault="006746C5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B627E6">
        <w:rPr>
          <w:rFonts w:ascii="Lucida Bright" w:hAnsi="Lucida Bright"/>
          <w:b/>
          <w:sz w:val="24"/>
          <w:szCs w:val="24"/>
        </w:rPr>
        <w:t>At this time ask the residents to do readings:</w:t>
      </w:r>
    </w:p>
    <w:p w14:paraId="13C87A4D" w14:textId="43001EBA" w:rsidR="006746C5" w:rsidRPr="00942A05" w:rsidRDefault="00D94EED" w:rsidP="00B627E6">
      <w:pPr>
        <w:spacing w:after="0"/>
        <w:ind w:left="720"/>
        <w:rPr>
          <w:rFonts w:ascii="Lucida Bright" w:hAnsi="Lucida Bright"/>
          <w:b/>
          <w:sz w:val="24"/>
          <w:szCs w:val="24"/>
        </w:rPr>
      </w:pPr>
      <w:r w:rsidRPr="00942A05">
        <w:rPr>
          <w:rFonts w:ascii="Lucida Bright" w:hAnsi="Lucida Bright"/>
          <w:sz w:val="24"/>
          <w:szCs w:val="24"/>
        </w:rPr>
        <w:t>“</w:t>
      </w:r>
      <w:r w:rsidR="00BD3B1A" w:rsidRPr="00942A05">
        <w:rPr>
          <w:rFonts w:ascii="Lucida Bright" w:hAnsi="Lucida Bright"/>
          <w:sz w:val="24"/>
          <w:szCs w:val="24"/>
        </w:rPr>
        <w:t>Who Is a</w:t>
      </w:r>
      <w:r w:rsidR="006746C5" w:rsidRPr="00942A05">
        <w:rPr>
          <w:rFonts w:ascii="Lucida Bright" w:hAnsi="Lucida Bright"/>
          <w:sz w:val="24"/>
          <w:szCs w:val="24"/>
        </w:rPr>
        <w:t>n Addict</w:t>
      </w:r>
      <w:r w:rsidRPr="00942A05">
        <w:rPr>
          <w:rFonts w:ascii="Lucida Bright" w:hAnsi="Lucida Bright"/>
          <w:sz w:val="24"/>
          <w:szCs w:val="24"/>
        </w:rPr>
        <w:t>?”</w:t>
      </w:r>
      <w:r w:rsidR="006746C5" w:rsidRPr="00942A05">
        <w:rPr>
          <w:rFonts w:ascii="Lucida Bright" w:hAnsi="Lucida Bright"/>
          <w:sz w:val="24"/>
          <w:szCs w:val="24"/>
        </w:rPr>
        <w:t xml:space="preserve">, </w:t>
      </w:r>
      <w:r w:rsidRPr="00942A05">
        <w:rPr>
          <w:rFonts w:ascii="Lucida Bright" w:hAnsi="Lucida Bright"/>
          <w:sz w:val="24"/>
          <w:szCs w:val="24"/>
        </w:rPr>
        <w:t>“What I</w:t>
      </w:r>
      <w:r w:rsidR="006746C5" w:rsidRPr="00942A05">
        <w:rPr>
          <w:rFonts w:ascii="Lucida Bright" w:hAnsi="Lucida Bright"/>
          <w:sz w:val="24"/>
          <w:szCs w:val="24"/>
        </w:rPr>
        <w:t>s the N</w:t>
      </w:r>
      <w:r w:rsidR="000D1A21">
        <w:rPr>
          <w:rFonts w:ascii="Lucida Bright" w:hAnsi="Lucida Bright"/>
          <w:sz w:val="24"/>
          <w:szCs w:val="24"/>
        </w:rPr>
        <w:t>.</w:t>
      </w:r>
      <w:r w:rsidR="006746C5" w:rsidRPr="00942A05">
        <w:rPr>
          <w:rFonts w:ascii="Lucida Bright" w:hAnsi="Lucida Bright"/>
          <w:sz w:val="24"/>
          <w:szCs w:val="24"/>
        </w:rPr>
        <w:t>A</w:t>
      </w:r>
      <w:r w:rsidR="000D1A21">
        <w:rPr>
          <w:rFonts w:ascii="Lucida Bright" w:hAnsi="Lucida Bright"/>
          <w:sz w:val="24"/>
          <w:szCs w:val="24"/>
        </w:rPr>
        <w:t>.</w:t>
      </w:r>
      <w:r w:rsidR="006746C5" w:rsidRPr="00942A05">
        <w:rPr>
          <w:rFonts w:ascii="Lucida Bright" w:hAnsi="Lucida Bright"/>
          <w:sz w:val="24"/>
          <w:szCs w:val="24"/>
        </w:rPr>
        <w:t xml:space="preserve"> Program</w:t>
      </w:r>
      <w:r w:rsidRPr="00942A05">
        <w:rPr>
          <w:rFonts w:ascii="Lucida Bright" w:hAnsi="Lucida Bright"/>
          <w:sz w:val="24"/>
          <w:szCs w:val="24"/>
        </w:rPr>
        <w:t>?”</w:t>
      </w:r>
      <w:r w:rsidR="006746C5" w:rsidRPr="00942A05">
        <w:rPr>
          <w:rFonts w:ascii="Lucida Bright" w:hAnsi="Lucida Bright"/>
          <w:sz w:val="24"/>
          <w:szCs w:val="24"/>
        </w:rPr>
        <w:t xml:space="preserve">, </w:t>
      </w:r>
      <w:r w:rsidRPr="00942A05">
        <w:rPr>
          <w:rFonts w:ascii="Lucida Bright" w:hAnsi="Lucida Bright"/>
          <w:sz w:val="24"/>
          <w:szCs w:val="24"/>
        </w:rPr>
        <w:t>“</w:t>
      </w:r>
      <w:r w:rsidR="006746C5" w:rsidRPr="00942A05">
        <w:rPr>
          <w:rFonts w:ascii="Lucida Bright" w:hAnsi="Lucida Bright"/>
          <w:sz w:val="24"/>
          <w:szCs w:val="24"/>
        </w:rPr>
        <w:t>Why Are We Here</w:t>
      </w:r>
      <w:r w:rsidRPr="00942A05">
        <w:rPr>
          <w:rFonts w:ascii="Lucida Bright" w:hAnsi="Lucida Bright"/>
          <w:sz w:val="24"/>
          <w:szCs w:val="24"/>
        </w:rPr>
        <w:t>?”</w:t>
      </w:r>
      <w:r w:rsidR="006746C5" w:rsidRPr="00942A05">
        <w:rPr>
          <w:rFonts w:ascii="Lucida Bright" w:hAnsi="Lucida Bright"/>
          <w:sz w:val="24"/>
          <w:szCs w:val="24"/>
        </w:rPr>
        <w:t xml:space="preserve">, </w:t>
      </w:r>
      <w:r w:rsidRPr="00942A05">
        <w:rPr>
          <w:rFonts w:ascii="Lucida Bright" w:hAnsi="Lucida Bright"/>
          <w:sz w:val="24"/>
          <w:szCs w:val="24"/>
        </w:rPr>
        <w:t>“</w:t>
      </w:r>
      <w:r w:rsidR="006746C5" w:rsidRPr="00942A05">
        <w:rPr>
          <w:rFonts w:ascii="Lucida Bright" w:hAnsi="Lucida Bright"/>
          <w:sz w:val="24"/>
          <w:szCs w:val="24"/>
        </w:rPr>
        <w:t>How It Works</w:t>
      </w:r>
      <w:r w:rsidRPr="00942A05">
        <w:rPr>
          <w:rFonts w:ascii="Lucida Bright" w:hAnsi="Lucida Bright"/>
          <w:sz w:val="24"/>
          <w:szCs w:val="24"/>
        </w:rPr>
        <w:t>”</w:t>
      </w:r>
      <w:r w:rsidR="006746C5" w:rsidRPr="00942A05">
        <w:rPr>
          <w:rFonts w:ascii="Lucida Bright" w:hAnsi="Lucida Bright"/>
          <w:sz w:val="24"/>
          <w:szCs w:val="24"/>
        </w:rPr>
        <w:t xml:space="preserve">, </w:t>
      </w:r>
      <w:r w:rsidRPr="00942A05">
        <w:rPr>
          <w:rFonts w:ascii="Lucida Bright" w:hAnsi="Lucida Bright"/>
          <w:sz w:val="24"/>
          <w:szCs w:val="24"/>
        </w:rPr>
        <w:t>“</w:t>
      </w:r>
      <w:r w:rsidR="006746C5" w:rsidRPr="00942A05">
        <w:rPr>
          <w:rFonts w:ascii="Lucida Bright" w:hAnsi="Lucida Bright"/>
          <w:sz w:val="24"/>
          <w:szCs w:val="24"/>
        </w:rPr>
        <w:t>Twelve Traditions</w:t>
      </w:r>
      <w:r w:rsidRPr="00942A05">
        <w:rPr>
          <w:rFonts w:ascii="Lucida Bright" w:hAnsi="Lucida Bright"/>
          <w:sz w:val="24"/>
          <w:szCs w:val="24"/>
        </w:rPr>
        <w:t>”</w:t>
      </w:r>
      <w:r w:rsidR="006746C5" w:rsidRPr="00942A05">
        <w:rPr>
          <w:rFonts w:ascii="Lucida Bright" w:hAnsi="Lucida Bright"/>
          <w:sz w:val="24"/>
          <w:szCs w:val="24"/>
        </w:rPr>
        <w:t xml:space="preserve">, </w:t>
      </w:r>
      <w:r w:rsidRPr="00942A05">
        <w:rPr>
          <w:rFonts w:ascii="Lucida Bright" w:hAnsi="Lucida Bright"/>
          <w:sz w:val="24"/>
          <w:szCs w:val="24"/>
        </w:rPr>
        <w:t>“</w:t>
      </w:r>
      <w:r w:rsidR="006746C5" w:rsidRPr="00942A05">
        <w:rPr>
          <w:rFonts w:ascii="Lucida Bright" w:hAnsi="Lucida Bright"/>
          <w:sz w:val="24"/>
          <w:szCs w:val="24"/>
        </w:rPr>
        <w:t>We Do Recover</w:t>
      </w:r>
      <w:r w:rsidRPr="00942A05">
        <w:rPr>
          <w:rFonts w:ascii="Lucida Bright" w:hAnsi="Lucida Bright"/>
          <w:sz w:val="24"/>
          <w:szCs w:val="24"/>
        </w:rPr>
        <w:t>”</w:t>
      </w:r>
      <w:r w:rsidR="006746C5" w:rsidRPr="00942A05">
        <w:rPr>
          <w:rFonts w:ascii="Lucida Bright" w:hAnsi="Lucida Bright"/>
          <w:sz w:val="24"/>
          <w:szCs w:val="24"/>
        </w:rPr>
        <w:t xml:space="preserve">, and </w:t>
      </w:r>
      <w:r w:rsidRPr="00942A05">
        <w:rPr>
          <w:rFonts w:ascii="Lucida Bright" w:hAnsi="Lucida Bright"/>
          <w:sz w:val="24"/>
          <w:szCs w:val="24"/>
        </w:rPr>
        <w:t>“</w:t>
      </w:r>
      <w:r w:rsidR="006746C5" w:rsidRPr="00942A05">
        <w:rPr>
          <w:rFonts w:ascii="Lucida Bright" w:hAnsi="Lucida Bright"/>
          <w:sz w:val="24"/>
          <w:szCs w:val="24"/>
        </w:rPr>
        <w:t>Just For Today</w:t>
      </w:r>
      <w:r w:rsidRPr="00942A05">
        <w:rPr>
          <w:rFonts w:ascii="Lucida Bright" w:hAnsi="Lucida Bright"/>
          <w:sz w:val="24"/>
          <w:szCs w:val="24"/>
        </w:rPr>
        <w:t>”</w:t>
      </w:r>
      <w:r w:rsidR="00BD3B1A" w:rsidRPr="00942A05">
        <w:rPr>
          <w:rFonts w:ascii="Lucida Bright" w:hAnsi="Lucida Bright"/>
          <w:sz w:val="24"/>
          <w:szCs w:val="24"/>
        </w:rPr>
        <w:br/>
      </w:r>
    </w:p>
    <w:p w14:paraId="1F599F16" w14:textId="77777777" w:rsidR="006746C5" w:rsidRPr="00B627E6" w:rsidRDefault="006746C5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B627E6">
        <w:rPr>
          <w:rFonts w:ascii="Lucida Bright" w:hAnsi="Lucida Bright"/>
          <w:sz w:val="24"/>
          <w:szCs w:val="24"/>
        </w:rPr>
        <w:t xml:space="preserve">As members of Narcotics Anonymous, our experience is that addiction is a progressive disease.  </w:t>
      </w:r>
      <w:r w:rsidR="00F449FE" w:rsidRPr="00B627E6">
        <w:rPr>
          <w:rFonts w:ascii="Lucida Bright" w:hAnsi="Lucida Bright"/>
          <w:sz w:val="24"/>
          <w:szCs w:val="24"/>
        </w:rPr>
        <w:t>We focus on the disease of addiction rather than a particular drug.  The disease may affect us:</w:t>
      </w:r>
    </w:p>
    <w:p w14:paraId="4C38CCF5" w14:textId="77777777" w:rsidR="00F449FE" w:rsidRPr="00942A05" w:rsidRDefault="00F449FE" w:rsidP="00B627E6">
      <w:pPr>
        <w:pStyle w:val="ListParagraph"/>
        <w:numPr>
          <w:ilvl w:val="0"/>
          <w:numId w:val="2"/>
        </w:numPr>
        <w:spacing w:after="0"/>
        <w:rPr>
          <w:rFonts w:ascii="Lucida Bright" w:hAnsi="Lucida Bright"/>
          <w:b/>
          <w:sz w:val="24"/>
          <w:szCs w:val="24"/>
        </w:rPr>
      </w:pPr>
      <w:r w:rsidRPr="00942A05">
        <w:rPr>
          <w:rFonts w:ascii="Lucida Bright" w:hAnsi="Lucida Bright"/>
          <w:sz w:val="24"/>
          <w:szCs w:val="24"/>
        </w:rPr>
        <w:t>Mentally we become obsessed with thoughts of using;</w:t>
      </w:r>
    </w:p>
    <w:p w14:paraId="3A1BB529" w14:textId="77777777" w:rsidR="00F449FE" w:rsidRPr="00942A05" w:rsidRDefault="00F449FE" w:rsidP="00B627E6">
      <w:pPr>
        <w:pStyle w:val="ListParagraph"/>
        <w:numPr>
          <w:ilvl w:val="0"/>
          <w:numId w:val="2"/>
        </w:numPr>
        <w:spacing w:after="0"/>
        <w:rPr>
          <w:rFonts w:ascii="Lucida Bright" w:hAnsi="Lucida Bright"/>
          <w:b/>
          <w:sz w:val="24"/>
          <w:szCs w:val="24"/>
        </w:rPr>
      </w:pPr>
      <w:r w:rsidRPr="00942A05">
        <w:rPr>
          <w:rFonts w:ascii="Lucida Bright" w:hAnsi="Lucida Bright"/>
          <w:sz w:val="24"/>
          <w:szCs w:val="24"/>
        </w:rPr>
        <w:t>Physically we develop a compulsion to continue using regardless of the consequences;</w:t>
      </w:r>
    </w:p>
    <w:p w14:paraId="5401BDC9" w14:textId="77777777" w:rsidR="00F449FE" w:rsidRPr="00B627E6" w:rsidRDefault="00F449FE" w:rsidP="00B627E6">
      <w:pPr>
        <w:pStyle w:val="ListParagraph"/>
        <w:numPr>
          <w:ilvl w:val="0"/>
          <w:numId w:val="2"/>
        </w:numPr>
        <w:spacing w:after="0"/>
        <w:rPr>
          <w:rFonts w:ascii="Lucida Bright" w:hAnsi="Lucida Bright"/>
          <w:b/>
          <w:sz w:val="24"/>
          <w:szCs w:val="24"/>
        </w:rPr>
      </w:pPr>
      <w:r w:rsidRPr="00942A05">
        <w:rPr>
          <w:rFonts w:ascii="Lucida Bright" w:hAnsi="Lucida Bright"/>
          <w:sz w:val="24"/>
          <w:szCs w:val="24"/>
        </w:rPr>
        <w:t>Spiritually we become totally self-centered in the course of our addiction.</w:t>
      </w:r>
    </w:p>
    <w:p w14:paraId="1F301016" w14:textId="77777777" w:rsidR="00B627E6" w:rsidRPr="00B627E6" w:rsidRDefault="00B627E6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</w:p>
    <w:p w14:paraId="61DAA454" w14:textId="76A78BED" w:rsidR="00F449FE" w:rsidRPr="00B627E6" w:rsidRDefault="00F449FE" w:rsidP="00B627E6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B627E6">
        <w:rPr>
          <w:rFonts w:ascii="Lucida Bright" w:hAnsi="Lucida Bright"/>
          <w:sz w:val="24"/>
          <w:szCs w:val="24"/>
        </w:rPr>
        <w:t>In our experience addiction is progressive, incurable, and can be fatal unless arrested.  Obsession &amp; compulsion are aspects of our powerlessness.</w:t>
      </w:r>
      <w:r w:rsidR="000D1A21">
        <w:rPr>
          <w:rFonts w:ascii="Lucida Bright" w:hAnsi="Lucida Bright"/>
          <w:sz w:val="24"/>
          <w:szCs w:val="24"/>
        </w:rPr>
        <w:br/>
      </w:r>
    </w:p>
    <w:p w14:paraId="1BDF2254" w14:textId="08E5F24F" w:rsidR="00F449FE" w:rsidRPr="000D1A21" w:rsidRDefault="00F449FE" w:rsidP="000D1A21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0D1A21">
        <w:rPr>
          <w:rFonts w:ascii="Lucida Bright" w:hAnsi="Lucida Bright"/>
          <w:sz w:val="24"/>
          <w:szCs w:val="24"/>
        </w:rPr>
        <w:t>We have found a solution to our hopelessness.  There is a deeply spiritual nature to our program of recovery</w:t>
      </w:r>
      <w:r w:rsidR="000D1A21">
        <w:rPr>
          <w:rFonts w:ascii="Lucida Bright" w:hAnsi="Lucida Bright"/>
          <w:sz w:val="24"/>
          <w:szCs w:val="24"/>
        </w:rPr>
        <w:t>;</w:t>
      </w:r>
      <w:r w:rsidRPr="000D1A21">
        <w:rPr>
          <w:rFonts w:ascii="Lucida Bright" w:hAnsi="Lucida Bright"/>
          <w:sz w:val="24"/>
          <w:szCs w:val="24"/>
        </w:rPr>
        <w:t xml:space="preserve"> </w:t>
      </w:r>
      <w:r w:rsidR="000D1A21">
        <w:rPr>
          <w:rFonts w:ascii="Lucida Bright" w:hAnsi="Lucida Bright"/>
          <w:sz w:val="24"/>
          <w:szCs w:val="24"/>
        </w:rPr>
        <w:t>w</w:t>
      </w:r>
      <w:r w:rsidRPr="000D1A21">
        <w:rPr>
          <w:rFonts w:ascii="Lucida Bright" w:hAnsi="Lucida Bright"/>
          <w:sz w:val="24"/>
          <w:szCs w:val="24"/>
        </w:rPr>
        <w:t>orking and living the steps leads us to a spiritual awakening.  Step 1 is the beginning of our spiritual journey.  Acceptance leads to living life on life’s terms</w:t>
      </w:r>
      <w:r w:rsidR="001D02A4">
        <w:rPr>
          <w:rFonts w:ascii="Lucida Bright" w:hAnsi="Lucida Bright"/>
          <w:sz w:val="24"/>
          <w:szCs w:val="24"/>
        </w:rPr>
        <w:t>,</w:t>
      </w:r>
      <w:r w:rsidRPr="000D1A21">
        <w:rPr>
          <w:rFonts w:ascii="Lucida Bright" w:hAnsi="Lucida Bright"/>
          <w:sz w:val="24"/>
          <w:szCs w:val="24"/>
        </w:rPr>
        <w:t xml:space="preserve"> through happiness and sadness.  Although we are not responsible for our disease, we are responsible for our recovery.</w:t>
      </w:r>
      <w:r w:rsidR="00BD3B1A" w:rsidRPr="000D1A21">
        <w:rPr>
          <w:rFonts w:ascii="Lucida Bright" w:hAnsi="Lucida Bright"/>
          <w:sz w:val="24"/>
          <w:szCs w:val="24"/>
        </w:rPr>
        <w:br/>
      </w:r>
    </w:p>
    <w:p w14:paraId="5A34B500" w14:textId="77777777" w:rsidR="007431F4" w:rsidRPr="000D1A21" w:rsidRDefault="007431F4" w:rsidP="000D1A21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0D1A21">
        <w:rPr>
          <w:rFonts w:ascii="Lucida Bright" w:hAnsi="Lucida Bright"/>
          <w:b/>
          <w:sz w:val="24"/>
          <w:szCs w:val="24"/>
        </w:rPr>
        <w:t>Panel members share their experience, strength, and hope.</w:t>
      </w:r>
      <w:r w:rsidR="00BD3B1A" w:rsidRPr="000D1A21">
        <w:rPr>
          <w:rFonts w:ascii="Lucida Bright" w:hAnsi="Lucida Bright"/>
          <w:b/>
          <w:sz w:val="24"/>
          <w:szCs w:val="24"/>
        </w:rPr>
        <w:br/>
      </w:r>
    </w:p>
    <w:p w14:paraId="33109B97" w14:textId="055913C4" w:rsidR="007431F4" w:rsidRPr="000D1A21" w:rsidRDefault="007431F4" w:rsidP="000D1A21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proofErr w:type="gramStart"/>
      <w:r w:rsidRPr="000D1A21">
        <w:rPr>
          <w:rFonts w:ascii="Lucida Bright" w:hAnsi="Lucida Bright"/>
          <w:sz w:val="24"/>
          <w:szCs w:val="24"/>
        </w:rPr>
        <w:t>Questions</w:t>
      </w:r>
      <w:r w:rsidR="000D1A21" w:rsidRPr="000D1A21">
        <w:rPr>
          <w:rFonts w:ascii="Lucida Bright" w:hAnsi="Lucida Bright"/>
          <w:sz w:val="24"/>
          <w:szCs w:val="24"/>
        </w:rPr>
        <w:t>?</w:t>
      </w:r>
      <w:proofErr w:type="gramEnd"/>
      <w:r w:rsidR="000D1A21" w:rsidRPr="000D1A21">
        <w:rPr>
          <w:rFonts w:ascii="Lucida Bright" w:hAnsi="Lucida Bright"/>
          <w:sz w:val="24"/>
          <w:szCs w:val="24"/>
        </w:rPr>
        <w:t xml:space="preserve"> </w:t>
      </w:r>
      <w:r w:rsidRPr="000D1A21">
        <w:rPr>
          <w:rFonts w:ascii="Lucida Bright" w:hAnsi="Lucida Bright"/>
          <w:sz w:val="24"/>
          <w:szCs w:val="24"/>
        </w:rPr>
        <w:t xml:space="preserve"> (Tradition 10 states:  “NA has no opinion on outside issues; hence the NA name ought </w:t>
      </w:r>
      <w:proofErr w:type="gramStart"/>
      <w:r w:rsidRPr="000D1A21">
        <w:rPr>
          <w:rFonts w:ascii="Lucida Bright" w:hAnsi="Lucida Bright"/>
          <w:sz w:val="24"/>
          <w:szCs w:val="24"/>
        </w:rPr>
        <w:t>never</w:t>
      </w:r>
      <w:proofErr w:type="gramEnd"/>
      <w:r w:rsidRPr="000D1A21">
        <w:rPr>
          <w:rFonts w:ascii="Lucida Bright" w:hAnsi="Lucida Bright"/>
          <w:sz w:val="24"/>
          <w:szCs w:val="24"/>
        </w:rPr>
        <w:t xml:space="preserve"> be drawn into public controversy.”)</w:t>
      </w:r>
      <w:r w:rsidR="000D1A21">
        <w:rPr>
          <w:rFonts w:ascii="Lucida Bright" w:hAnsi="Lucida Bright"/>
          <w:sz w:val="24"/>
          <w:szCs w:val="24"/>
        </w:rPr>
        <w:br/>
      </w:r>
    </w:p>
    <w:p w14:paraId="3FDC0FAB" w14:textId="1A29B0DD" w:rsidR="00B627E6" w:rsidRPr="000D1A21" w:rsidRDefault="00B627E6" w:rsidP="000D1A21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0D1A21">
        <w:rPr>
          <w:rFonts w:ascii="Lucida Bright" w:hAnsi="Lucida Bright"/>
          <w:sz w:val="24"/>
          <w:szCs w:val="24"/>
        </w:rPr>
        <w:t xml:space="preserve">We have meeting lists and informational </w:t>
      </w:r>
      <w:r w:rsidR="000152B8" w:rsidRPr="000D1A21">
        <w:rPr>
          <w:rFonts w:ascii="Lucida Bright" w:hAnsi="Lucida Bright"/>
          <w:sz w:val="24"/>
          <w:szCs w:val="24"/>
        </w:rPr>
        <w:t>pamphlets</w:t>
      </w:r>
      <w:r w:rsidR="000152B8">
        <w:rPr>
          <w:rFonts w:ascii="Lucida Bright" w:hAnsi="Lucida Bright"/>
          <w:sz w:val="24"/>
          <w:szCs w:val="24"/>
        </w:rPr>
        <w:t>,</w:t>
      </w:r>
      <w:r w:rsidR="000152B8" w:rsidRPr="000D1A21">
        <w:rPr>
          <w:rFonts w:ascii="Lucida Bright" w:hAnsi="Lucida Bright"/>
          <w:sz w:val="24"/>
          <w:szCs w:val="24"/>
        </w:rPr>
        <w:t xml:space="preserve"> which</w:t>
      </w:r>
      <w:r w:rsidRPr="000D1A21">
        <w:rPr>
          <w:rFonts w:ascii="Lucida Bright" w:hAnsi="Lucida Bright"/>
          <w:sz w:val="24"/>
          <w:szCs w:val="24"/>
        </w:rPr>
        <w:t xml:space="preserve"> are free to take.</w:t>
      </w:r>
    </w:p>
    <w:p w14:paraId="704645CF" w14:textId="77777777" w:rsidR="00B627E6" w:rsidRPr="00B627E6" w:rsidRDefault="00B627E6" w:rsidP="00B627E6">
      <w:pPr>
        <w:spacing w:after="0"/>
        <w:rPr>
          <w:rFonts w:ascii="Lucida Bright" w:hAnsi="Lucida Bright"/>
          <w:b/>
          <w:sz w:val="24"/>
          <w:szCs w:val="24"/>
        </w:rPr>
      </w:pPr>
    </w:p>
    <w:p w14:paraId="1F2DBA7D" w14:textId="77777777" w:rsidR="007431F4" w:rsidRPr="000D1A21" w:rsidRDefault="007431F4" w:rsidP="000D1A21">
      <w:pPr>
        <w:spacing w:after="0"/>
        <w:ind w:left="360"/>
        <w:rPr>
          <w:rFonts w:ascii="Lucida Bright" w:hAnsi="Lucida Bright"/>
          <w:b/>
          <w:sz w:val="24"/>
          <w:szCs w:val="24"/>
        </w:rPr>
      </w:pPr>
      <w:r w:rsidRPr="000D1A21">
        <w:rPr>
          <w:rFonts w:ascii="Lucida Bright" w:hAnsi="Lucida Bright"/>
          <w:b/>
          <w:sz w:val="24"/>
          <w:szCs w:val="24"/>
        </w:rPr>
        <w:t>Close with Serenity Prayer or Gratitude Statement</w:t>
      </w:r>
    </w:p>
    <w:p w14:paraId="3857FD97" w14:textId="77777777" w:rsidR="00767D12" w:rsidRDefault="00767D12" w:rsidP="00767D12">
      <w:pPr>
        <w:spacing w:after="0"/>
        <w:rPr>
          <w:rFonts w:ascii="Lucida Bright" w:hAnsi="Lucida Bright"/>
          <w:b/>
          <w:sz w:val="24"/>
          <w:szCs w:val="24"/>
        </w:rPr>
      </w:pPr>
    </w:p>
    <w:p w14:paraId="7331FB59" w14:textId="45C8F6AD" w:rsidR="00465439" w:rsidRPr="00767D12" w:rsidRDefault="00465439" w:rsidP="00767D12">
      <w:pPr>
        <w:spacing w:after="0"/>
        <w:rPr>
          <w:rFonts w:ascii="Lucida Bright" w:hAnsi="Lucida Bright"/>
          <w:sz w:val="24"/>
          <w:szCs w:val="24"/>
        </w:rPr>
      </w:pPr>
      <w:r>
        <w:rPr>
          <w:rFonts w:ascii="Lucida Bright" w:hAnsi="Lucida Bright"/>
          <w:sz w:val="24"/>
          <w:szCs w:val="24"/>
        </w:rPr>
        <w:t xml:space="preserve"> </w:t>
      </w:r>
    </w:p>
    <w:sectPr w:rsidR="00465439" w:rsidRPr="00767D12" w:rsidSect="00BD3B1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Bright">
    <w:panose1 w:val="02040603070505020404"/>
    <w:charset w:val="00"/>
    <w:family w:val="roman"/>
    <w:pitch w:val="variable"/>
    <w:sig w:usb0="00002287" w:usb1="00000060" w:usb2="00000008" w:usb3="00000000" w:csb0="00000093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74981"/>
    <w:multiLevelType w:val="hybridMultilevel"/>
    <w:tmpl w:val="167E2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1F2210A"/>
    <w:multiLevelType w:val="hybridMultilevel"/>
    <w:tmpl w:val="56E26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814A03"/>
    <w:multiLevelType w:val="hybridMultilevel"/>
    <w:tmpl w:val="5678B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B2129F"/>
    <w:rsid w:val="000152B8"/>
    <w:rsid w:val="000D1A21"/>
    <w:rsid w:val="001D02A4"/>
    <w:rsid w:val="00354166"/>
    <w:rsid w:val="00465439"/>
    <w:rsid w:val="004F4C1A"/>
    <w:rsid w:val="006746C5"/>
    <w:rsid w:val="007431F4"/>
    <w:rsid w:val="00767D12"/>
    <w:rsid w:val="00942A05"/>
    <w:rsid w:val="00A1214D"/>
    <w:rsid w:val="00B2129F"/>
    <w:rsid w:val="00B627E6"/>
    <w:rsid w:val="00BD3B1A"/>
    <w:rsid w:val="00C76660"/>
    <w:rsid w:val="00D94EED"/>
    <w:rsid w:val="00F449FE"/>
    <w:rsid w:val="00F8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2FE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C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41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Lanzy</dc:creator>
  <cp:keywords/>
  <dc:description/>
  <cp:lastModifiedBy>Garrett</cp:lastModifiedBy>
  <cp:revision>7</cp:revision>
  <cp:lastPrinted>2011-09-21T22:01:00Z</cp:lastPrinted>
  <dcterms:created xsi:type="dcterms:W3CDTF">2010-02-14T04:33:00Z</dcterms:created>
  <dcterms:modified xsi:type="dcterms:W3CDTF">2011-11-10T02:01:00Z</dcterms:modified>
</cp:coreProperties>
</file>