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A52" w:rsidRPr="00117C15" w:rsidRDefault="00016A52" w:rsidP="00016A52">
      <w:pPr>
        <w:ind w:right="315"/>
        <w:jc w:val="center"/>
        <w:rPr>
          <w:rFonts w:ascii="Gill Sans MT" w:hAnsi="Gill Sans MT" w:cs="Tahoma"/>
          <w:color w:val="000000"/>
          <w:sz w:val="28"/>
          <w:szCs w:val="28"/>
        </w:rPr>
      </w:pPr>
      <w:r>
        <w:rPr>
          <w:rFonts w:ascii="Gill Sans MT" w:hAnsi="Gill Sans MT" w:cs="Tahoma"/>
          <w:sz w:val="28"/>
          <w:szCs w:val="28"/>
        </w:rPr>
        <w:t xml:space="preserve">MNRSC </w:t>
      </w:r>
      <w:r w:rsidRPr="00117C15">
        <w:rPr>
          <w:rFonts w:ascii="Gill Sans MT" w:hAnsi="Gill Sans MT" w:cs="Tahoma"/>
          <w:sz w:val="28"/>
          <w:szCs w:val="28"/>
        </w:rPr>
        <w:t xml:space="preserve">Project Idea: </w:t>
      </w:r>
      <w:r w:rsidRPr="00016A52">
        <w:rPr>
          <w:rFonts w:ascii="Gill Sans MT" w:hAnsi="Gill Sans MT" w:cs="Tahoma"/>
          <w:color w:val="0070C0"/>
          <w:sz w:val="28"/>
          <w:szCs w:val="28"/>
        </w:rPr>
        <w:t>Mankato Bus Bench Posters</w:t>
      </w:r>
      <w:r>
        <w:rPr>
          <w:rFonts w:ascii="Gill Sans MT" w:hAnsi="Gill Sans MT" w:cs="Tahoma"/>
          <w:color w:val="0000FF"/>
          <w:sz w:val="28"/>
          <w:szCs w:val="28"/>
        </w:rPr>
        <w:t xml:space="preserve"> </w:t>
      </w:r>
    </w:p>
    <w:p w:rsidR="00016A52" w:rsidRPr="00016A52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iCs/>
          <w:color w:val="0070C0"/>
        </w:rPr>
      </w:pPr>
    </w:p>
    <w:p w:rsidR="00016A52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iCs/>
        </w:rPr>
      </w:pPr>
    </w:p>
    <w:p w:rsidR="00016A52" w:rsidRPr="00CD62C9" w:rsidRDefault="00016A52" w:rsidP="00016A52">
      <w:pPr>
        <w:pStyle w:val="aCharCharCharCharCharCharCharChar"/>
        <w:tabs>
          <w:tab w:val="left" w:pos="9720"/>
        </w:tabs>
        <w:spacing w:after="0"/>
        <w:ind w:left="720" w:right="1440"/>
        <w:outlineLvl w:val="2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Cs/>
          <w:sz w:val="24"/>
          <w:szCs w:val="24"/>
        </w:rPr>
        <w:t>“</w:t>
      </w:r>
      <w:r w:rsidRPr="00016A52">
        <w:rPr>
          <w:rFonts w:ascii="Gill Sans MT" w:hAnsi="Gill Sans MT" w:cs="Arial"/>
          <w:iCs/>
          <w:sz w:val="24"/>
          <w:szCs w:val="24"/>
        </w:rPr>
        <w:t>Public</w:t>
      </w:r>
      <w:r w:rsidRPr="00CD62C9">
        <w:rPr>
          <w:rFonts w:ascii="Gill Sans MT" w:hAnsi="Gill Sans MT" w:cs="Arial"/>
          <w:iCs/>
          <w:sz w:val="24"/>
          <w:szCs w:val="24"/>
        </w:rPr>
        <w:t xml:space="preserve"> information work, done properly, is </w:t>
      </w:r>
      <w:r w:rsidRPr="00CD62C9">
        <w:rPr>
          <w:rFonts w:ascii="Gill Sans MT" w:hAnsi="Gill Sans MT" w:cs="Arial"/>
          <w:i/>
          <w:iCs/>
          <w:sz w:val="24"/>
          <w:szCs w:val="24"/>
        </w:rPr>
        <w:t>not</w:t>
      </w:r>
      <w:r w:rsidRPr="00CD62C9">
        <w:rPr>
          <w:rFonts w:ascii="Gill Sans MT" w:hAnsi="Gill Sans MT" w:cs="Arial"/>
          <w:iCs/>
          <w:sz w:val="24"/>
          <w:szCs w:val="24"/>
        </w:rPr>
        <w:t xml:space="preserve"> promotion; rather, it seeks to make NA attractive to those who might need us . . . we are to speak simply and directly of what Narcotics Anonymous is and what we do.” </w:t>
      </w:r>
    </w:p>
    <w:p w:rsidR="00DE48CB" w:rsidRPr="00DE48CB" w:rsidRDefault="00016A52" w:rsidP="00016A52">
      <w:pPr>
        <w:pStyle w:val="aCharCharCharCharCharCharCharChar"/>
        <w:tabs>
          <w:tab w:val="right" w:pos="9360"/>
        </w:tabs>
        <w:spacing w:after="0"/>
        <w:ind w:left="0"/>
        <w:outlineLvl w:val="2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/>
          <w:iCs/>
          <w:sz w:val="24"/>
          <w:szCs w:val="24"/>
        </w:rPr>
        <w:tab/>
        <w:t xml:space="preserve">It Works: How &amp; Why </w:t>
      </w:r>
      <w:r w:rsidRPr="00CD62C9">
        <w:rPr>
          <w:rFonts w:ascii="Gill Sans MT" w:hAnsi="Gill Sans MT" w:cs="Arial"/>
          <w:iCs/>
          <w:sz w:val="24"/>
          <w:szCs w:val="24"/>
        </w:rPr>
        <w:t>pages 149-150</w:t>
      </w:r>
    </w:p>
    <w:p w:rsidR="00016A52" w:rsidRPr="00CD62C9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b/>
          <w:iCs/>
          <w:sz w:val="24"/>
          <w:szCs w:val="24"/>
        </w:rPr>
      </w:pPr>
      <w:r w:rsidRPr="00CD62C9">
        <w:rPr>
          <w:rFonts w:ascii="Gill Sans MT" w:hAnsi="Gill Sans MT" w:cs="Arial"/>
          <w:b/>
          <w:iCs/>
          <w:sz w:val="24"/>
          <w:szCs w:val="24"/>
        </w:rPr>
        <w:t>Project Purpose</w:t>
      </w:r>
    </w:p>
    <w:p w:rsidR="00016A52" w:rsidRPr="00CD62C9" w:rsidRDefault="00016A52" w:rsidP="00DE48CB">
      <w:pPr>
        <w:pStyle w:val="aCharCharCharCharCharCharCharChar"/>
        <w:spacing w:after="0"/>
        <w:ind w:left="720"/>
        <w:rPr>
          <w:rFonts w:ascii="Gill Sans MT" w:hAnsi="Gill Sans MT" w:cs="Tahoma"/>
          <w:color w:val="000000"/>
          <w:sz w:val="24"/>
          <w:szCs w:val="24"/>
        </w:rPr>
      </w:pPr>
      <w:r w:rsidRPr="00CD62C9">
        <w:rPr>
          <w:rFonts w:ascii="Gill Sans MT" w:hAnsi="Gill Sans MT" w:cs="Tahoma"/>
          <w:color w:val="000000"/>
          <w:sz w:val="24"/>
          <w:szCs w:val="24"/>
        </w:rPr>
        <w:t xml:space="preserve">The purpose of this project is to </w:t>
      </w:r>
      <w:r>
        <w:rPr>
          <w:rFonts w:ascii="Gill Sans MT" w:hAnsi="Gill Sans MT" w:cs="Tahoma"/>
          <w:color w:val="000000"/>
          <w:sz w:val="24"/>
          <w:szCs w:val="24"/>
        </w:rPr>
        <w:t xml:space="preserve">expand our public relations efforts to out-state </w:t>
      </w:r>
      <w:r w:rsidR="00DE48CB">
        <w:rPr>
          <w:rFonts w:ascii="Gill Sans MT" w:hAnsi="Gill Sans MT" w:cs="Tahoma"/>
          <w:color w:val="000000"/>
          <w:sz w:val="24"/>
          <w:szCs w:val="24"/>
        </w:rPr>
        <w:t>Minnesota;</w:t>
      </w:r>
      <w:r>
        <w:rPr>
          <w:rFonts w:ascii="Gill Sans MT" w:hAnsi="Gill Sans MT" w:cs="Tahoma"/>
          <w:color w:val="000000"/>
          <w:sz w:val="24"/>
          <w:szCs w:val="24"/>
        </w:rPr>
        <w:t xml:space="preserve"> </w:t>
      </w:r>
      <w:r w:rsidR="00DE48CB">
        <w:rPr>
          <w:rFonts w:ascii="Gill Sans MT" w:hAnsi="Gill Sans MT" w:cs="Tahoma"/>
          <w:color w:val="000000"/>
          <w:sz w:val="24"/>
          <w:szCs w:val="24"/>
        </w:rPr>
        <w:t>this</w:t>
      </w:r>
      <w:r>
        <w:rPr>
          <w:rFonts w:ascii="Gill Sans MT" w:hAnsi="Gill Sans MT" w:cs="Tahoma"/>
          <w:color w:val="000000"/>
          <w:sz w:val="24"/>
          <w:szCs w:val="24"/>
        </w:rPr>
        <w:t xml:space="preserve"> project will utilize the helpline number and web site as a way to direct addicts to our meetings. </w:t>
      </w:r>
    </w:p>
    <w:p w:rsidR="00016A52" w:rsidRPr="00CD62C9" w:rsidRDefault="00016A52" w:rsidP="00016A52">
      <w:pPr>
        <w:pStyle w:val="aCharCharCharCharCharCharCharChar"/>
        <w:spacing w:after="0"/>
        <w:ind w:left="748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b/>
          <w:iCs/>
          <w:sz w:val="24"/>
          <w:szCs w:val="24"/>
        </w:rPr>
      </w:pPr>
      <w:bookmarkStart w:id="0" w:name="_Toc123710906"/>
      <w:r>
        <w:rPr>
          <w:rFonts w:ascii="Gill Sans MT" w:hAnsi="Gill Sans MT" w:cs="Arial"/>
          <w:b/>
          <w:iCs/>
          <w:sz w:val="24"/>
          <w:szCs w:val="24"/>
        </w:rPr>
        <w:t xml:space="preserve">Bus Shelter Poster Cost, </w:t>
      </w:r>
      <w:r w:rsidRPr="00CD62C9">
        <w:rPr>
          <w:rFonts w:ascii="Gill Sans MT" w:hAnsi="Gill Sans MT" w:cs="Arial"/>
          <w:b/>
          <w:iCs/>
          <w:sz w:val="24"/>
          <w:szCs w:val="24"/>
        </w:rPr>
        <w:t>Range</w:t>
      </w:r>
      <w:r>
        <w:rPr>
          <w:rFonts w:ascii="Gill Sans MT" w:hAnsi="Gill Sans MT" w:cs="Arial"/>
          <w:b/>
          <w:iCs/>
          <w:sz w:val="24"/>
          <w:szCs w:val="24"/>
        </w:rPr>
        <w:t>, and Message</w:t>
      </w:r>
    </w:p>
    <w:p w:rsidR="00016A52" w:rsidRPr="00CD62C9" w:rsidRDefault="00016A52" w:rsidP="00016A52">
      <w:pPr>
        <w:pStyle w:val="aCharCharCharCharCharCharCharChar"/>
        <w:spacing w:after="0"/>
        <w:ind w:left="0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numPr>
          <w:ilvl w:val="0"/>
          <w:numId w:val="2"/>
        </w:numPr>
        <w:spacing w:after="0"/>
        <w:rPr>
          <w:rFonts w:ascii="Gill Sans MT" w:hAnsi="Gill Sans MT" w:cs="Arial"/>
          <w:iCs/>
          <w:sz w:val="24"/>
          <w:szCs w:val="24"/>
        </w:rPr>
      </w:pPr>
      <w:r>
        <w:rPr>
          <w:rFonts w:ascii="Gill Sans MT" w:hAnsi="Gill Sans MT" w:cs="Arial"/>
          <w:iCs/>
          <w:sz w:val="24"/>
          <w:szCs w:val="24"/>
        </w:rPr>
        <w:t>$50</w:t>
      </w:r>
      <w:r w:rsidR="0034567B">
        <w:rPr>
          <w:rFonts w:ascii="Gill Sans MT" w:hAnsi="Gill Sans MT" w:cs="Arial"/>
          <w:iCs/>
          <w:sz w:val="24"/>
          <w:szCs w:val="24"/>
        </w:rPr>
        <w:t xml:space="preserve">0 for </w:t>
      </w:r>
      <w:r>
        <w:rPr>
          <w:rFonts w:ascii="Gill Sans MT" w:hAnsi="Gill Sans MT" w:cs="Arial"/>
          <w:iCs/>
          <w:sz w:val="24"/>
          <w:szCs w:val="24"/>
        </w:rPr>
        <w:t>10 bus bench signs (this is a onetime set up and install fee</w:t>
      </w:r>
      <w:r w:rsidR="0034567B">
        <w:rPr>
          <w:rFonts w:ascii="Gill Sans MT" w:hAnsi="Gill Sans MT" w:cs="Arial"/>
          <w:iCs/>
          <w:sz w:val="24"/>
          <w:szCs w:val="24"/>
        </w:rPr>
        <w:t xml:space="preserve"> $50 per bench</w:t>
      </w:r>
      <w:r>
        <w:rPr>
          <w:rFonts w:ascii="Gill Sans MT" w:hAnsi="Gill Sans MT" w:cs="Arial"/>
          <w:iCs/>
          <w:sz w:val="24"/>
          <w:szCs w:val="24"/>
        </w:rPr>
        <w:t>)</w:t>
      </w:r>
    </w:p>
    <w:p w:rsidR="00016A52" w:rsidRPr="00CD62C9" w:rsidRDefault="00016A52" w:rsidP="00016A52">
      <w:pPr>
        <w:pStyle w:val="aCharCharCharCharCharCharCharChar"/>
        <w:numPr>
          <w:ilvl w:val="0"/>
          <w:numId w:val="2"/>
        </w:numPr>
        <w:spacing w:after="0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Cs/>
          <w:sz w:val="24"/>
          <w:szCs w:val="24"/>
        </w:rPr>
        <w:t>Includes design and printing</w:t>
      </w:r>
    </w:p>
    <w:p w:rsidR="00016A52" w:rsidRDefault="00016A52" w:rsidP="00016A52">
      <w:pPr>
        <w:pStyle w:val="aCharCharCharCharCharCharCharChar"/>
        <w:numPr>
          <w:ilvl w:val="0"/>
          <w:numId w:val="2"/>
        </w:numPr>
        <w:spacing w:after="0"/>
        <w:rPr>
          <w:rFonts w:ascii="Gill Sans MT" w:hAnsi="Gill Sans MT" w:cs="Arial"/>
          <w:iCs/>
          <w:sz w:val="24"/>
          <w:szCs w:val="24"/>
        </w:rPr>
      </w:pPr>
      <w:r>
        <w:rPr>
          <w:rFonts w:ascii="Gill Sans MT" w:hAnsi="Gill Sans MT" w:cs="Arial"/>
          <w:iCs/>
          <w:sz w:val="24"/>
          <w:szCs w:val="24"/>
        </w:rPr>
        <w:t>10</w:t>
      </w:r>
      <w:r w:rsidRPr="00CD62C9">
        <w:rPr>
          <w:rFonts w:ascii="Gill Sans MT" w:hAnsi="Gill Sans MT" w:cs="Arial"/>
          <w:iCs/>
          <w:sz w:val="24"/>
          <w:szCs w:val="24"/>
        </w:rPr>
        <w:t xml:space="preserve"> b</w:t>
      </w:r>
      <w:r>
        <w:rPr>
          <w:rFonts w:ascii="Gill Sans MT" w:hAnsi="Gill Sans MT" w:cs="Arial"/>
          <w:iCs/>
          <w:sz w:val="24"/>
          <w:szCs w:val="24"/>
        </w:rPr>
        <w:t xml:space="preserve">us benches </w:t>
      </w:r>
    </w:p>
    <w:p w:rsidR="00016A52" w:rsidRPr="00CD62C9" w:rsidRDefault="00016A52" w:rsidP="00016A52">
      <w:pPr>
        <w:pStyle w:val="aCharCharCharCharCharCharCharChar"/>
        <w:numPr>
          <w:ilvl w:val="0"/>
          <w:numId w:val="2"/>
        </w:numPr>
        <w:spacing w:after="0"/>
        <w:rPr>
          <w:rFonts w:ascii="Gill Sans MT" w:hAnsi="Gill Sans MT" w:cs="Arial"/>
          <w:iCs/>
          <w:sz w:val="24"/>
          <w:szCs w:val="24"/>
        </w:rPr>
      </w:pPr>
      <w:r>
        <w:rPr>
          <w:rFonts w:ascii="Gill Sans MT" w:hAnsi="Gill Sans MT" w:cs="Arial"/>
          <w:iCs/>
          <w:sz w:val="24"/>
          <w:szCs w:val="24"/>
        </w:rPr>
        <w:t>Problem with Drugs? There is HOPE. Narcotics Anonymous (877) 767-7676 www.naminnesota.org</w:t>
      </w:r>
    </w:p>
    <w:p w:rsidR="00016A52" w:rsidRPr="00CD62C9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b/>
          <w:iCs/>
          <w:sz w:val="24"/>
          <w:szCs w:val="24"/>
        </w:rPr>
      </w:pPr>
      <w:r w:rsidRPr="00CD62C9">
        <w:rPr>
          <w:rFonts w:ascii="Gill Sans MT" w:hAnsi="Gill Sans MT" w:cs="Arial"/>
          <w:b/>
          <w:iCs/>
          <w:sz w:val="24"/>
          <w:szCs w:val="24"/>
        </w:rPr>
        <w:t>Project Objective</w:t>
      </w:r>
      <w:bookmarkEnd w:id="0"/>
      <w:r w:rsidRPr="00CD62C9">
        <w:rPr>
          <w:rFonts w:ascii="Gill Sans MT" w:hAnsi="Gill Sans MT" w:cs="Arial"/>
          <w:b/>
          <w:iCs/>
          <w:sz w:val="24"/>
          <w:szCs w:val="24"/>
        </w:rPr>
        <w:t>s and Benefits</w:t>
      </w:r>
    </w:p>
    <w:p w:rsidR="00016A52" w:rsidRPr="00CD62C9" w:rsidRDefault="00016A52" w:rsidP="00016A52">
      <w:pPr>
        <w:pStyle w:val="aCharCharCharCharCharCharCharChar"/>
        <w:spacing w:after="0"/>
        <w:ind w:left="0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numPr>
          <w:ilvl w:val="0"/>
          <w:numId w:val="3"/>
        </w:numPr>
        <w:spacing w:after="0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Cs/>
          <w:sz w:val="24"/>
          <w:szCs w:val="24"/>
        </w:rPr>
        <w:t>To make NA more known to the general public who come in contact with addicts in need everyday</w:t>
      </w:r>
    </w:p>
    <w:p w:rsidR="00016A52" w:rsidRPr="00CD62C9" w:rsidRDefault="00016A52" w:rsidP="00016A52">
      <w:pPr>
        <w:pStyle w:val="aCharCharCharCharCharCharCharChar"/>
        <w:numPr>
          <w:ilvl w:val="0"/>
          <w:numId w:val="3"/>
        </w:numPr>
        <w:spacing w:after="0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Cs/>
          <w:sz w:val="24"/>
          <w:szCs w:val="24"/>
        </w:rPr>
        <w:t>To strengthen our reach the addict who still suffers – connecting our public relations to support our efforts.</w:t>
      </w:r>
    </w:p>
    <w:p w:rsidR="00016A52" w:rsidRDefault="00016A52" w:rsidP="00016A52">
      <w:pPr>
        <w:pStyle w:val="aCharCharCharCharCharCharCharChar"/>
        <w:numPr>
          <w:ilvl w:val="0"/>
          <w:numId w:val="3"/>
        </w:numPr>
        <w:spacing w:after="0"/>
        <w:rPr>
          <w:rFonts w:ascii="Gill Sans MT" w:hAnsi="Gill Sans MT" w:cs="Arial"/>
          <w:iCs/>
          <w:sz w:val="24"/>
          <w:szCs w:val="24"/>
        </w:rPr>
      </w:pPr>
      <w:r w:rsidRPr="00CD62C9">
        <w:rPr>
          <w:rFonts w:ascii="Gill Sans MT" w:hAnsi="Gill Sans MT" w:cs="Arial"/>
          <w:iCs/>
          <w:sz w:val="24"/>
          <w:szCs w:val="24"/>
        </w:rPr>
        <w:t xml:space="preserve">To promote our tools (helpline and web-site) </w:t>
      </w:r>
      <w:r>
        <w:rPr>
          <w:rFonts w:ascii="Gill Sans MT" w:hAnsi="Gill Sans MT" w:cs="Arial"/>
          <w:iCs/>
          <w:sz w:val="24"/>
          <w:szCs w:val="24"/>
        </w:rPr>
        <w:t>so that people can find Narcotics Anonymous</w:t>
      </w:r>
    </w:p>
    <w:p w:rsidR="0034567B" w:rsidRPr="00CD62C9" w:rsidRDefault="0034567B" w:rsidP="00016A52">
      <w:pPr>
        <w:pStyle w:val="aCharCharCharCharCharCharCharChar"/>
        <w:numPr>
          <w:ilvl w:val="0"/>
          <w:numId w:val="3"/>
        </w:numPr>
        <w:spacing w:after="0"/>
        <w:rPr>
          <w:rFonts w:ascii="Gill Sans MT" w:hAnsi="Gill Sans MT" w:cs="Arial"/>
          <w:iCs/>
          <w:sz w:val="24"/>
          <w:szCs w:val="24"/>
        </w:rPr>
      </w:pPr>
      <w:r>
        <w:rPr>
          <w:rFonts w:ascii="Gill Sans MT" w:hAnsi="Gill Sans MT" w:cs="Arial"/>
          <w:iCs/>
          <w:sz w:val="24"/>
          <w:szCs w:val="24"/>
        </w:rPr>
        <w:t xml:space="preserve">To be a pilot program with hopes the local ASC will pick up the mantel is the project proves successful. </w:t>
      </w:r>
    </w:p>
    <w:p w:rsidR="00016A52" w:rsidRPr="00CD62C9" w:rsidRDefault="00016A52" w:rsidP="00016A52">
      <w:pPr>
        <w:pStyle w:val="aCharCharCharCharCharCharCharChar"/>
        <w:spacing w:after="0"/>
        <w:ind w:left="748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spacing w:after="0"/>
        <w:ind w:left="0"/>
        <w:outlineLvl w:val="2"/>
        <w:rPr>
          <w:rFonts w:ascii="Gill Sans MT" w:hAnsi="Gill Sans MT" w:cs="Arial"/>
          <w:b/>
          <w:iCs/>
          <w:sz w:val="24"/>
          <w:szCs w:val="24"/>
        </w:rPr>
      </w:pPr>
      <w:bookmarkStart w:id="1" w:name="_Toc123710909"/>
      <w:r w:rsidRPr="00CD62C9">
        <w:rPr>
          <w:rFonts w:ascii="Gill Sans MT" w:hAnsi="Gill Sans MT" w:cs="Arial"/>
          <w:b/>
          <w:iCs/>
          <w:sz w:val="24"/>
          <w:szCs w:val="24"/>
        </w:rPr>
        <w:t>Long Term Goals</w:t>
      </w:r>
    </w:p>
    <w:p w:rsidR="00016A52" w:rsidRPr="00CD62C9" w:rsidRDefault="00016A52" w:rsidP="00016A52">
      <w:pPr>
        <w:pStyle w:val="aCharCharCharCharCharCharCharChar"/>
        <w:spacing w:after="0"/>
        <w:ind w:left="360"/>
        <w:rPr>
          <w:rFonts w:ascii="Gill Sans MT" w:hAnsi="Gill Sans MT" w:cs="Arial"/>
          <w:iCs/>
          <w:color w:val="0000FF"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spacing w:after="0"/>
        <w:ind w:left="360"/>
        <w:rPr>
          <w:rFonts w:ascii="Gill Sans MT" w:hAnsi="Gill Sans MT" w:cs="Arial"/>
          <w:i/>
          <w:sz w:val="24"/>
          <w:szCs w:val="24"/>
        </w:rPr>
      </w:pPr>
      <w:r w:rsidRPr="00CD62C9">
        <w:rPr>
          <w:rFonts w:ascii="Gill Sans MT" w:hAnsi="Gill Sans MT" w:cs="Arial"/>
          <w:i/>
          <w:sz w:val="24"/>
          <w:szCs w:val="24"/>
        </w:rPr>
        <w:t>Long Term Goal</w:t>
      </w:r>
    </w:p>
    <w:p w:rsidR="00016A52" w:rsidRPr="00CD62C9" w:rsidRDefault="00016A52" w:rsidP="00016A52">
      <w:pPr>
        <w:pStyle w:val="aCharCharCharCharCharCharCharChar"/>
        <w:spacing w:after="0"/>
        <w:ind w:left="360"/>
        <w:rPr>
          <w:rFonts w:ascii="Gill Sans MT" w:hAnsi="Gill Sans MT" w:cs="Arial"/>
          <w:iCs/>
          <w:sz w:val="24"/>
          <w:szCs w:val="24"/>
        </w:rPr>
      </w:pPr>
    </w:p>
    <w:p w:rsidR="00016A52" w:rsidRPr="00CD62C9" w:rsidRDefault="00016A52" w:rsidP="00016A52">
      <w:pPr>
        <w:pStyle w:val="aCharCharCharCharCharCharCharChar"/>
        <w:numPr>
          <w:ilvl w:val="0"/>
          <w:numId w:val="1"/>
        </w:numPr>
        <w:tabs>
          <w:tab w:val="clear" w:pos="1468"/>
          <w:tab w:val="num" w:pos="720"/>
        </w:tabs>
        <w:spacing w:after="0"/>
        <w:ind w:left="720" w:hanging="240"/>
        <w:rPr>
          <w:rFonts w:ascii="Gill Sans MT" w:hAnsi="Gill Sans MT" w:cs="Arial"/>
          <w:iCs/>
          <w:sz w:val="24"/>
          <w:szCs w:val="24"/>
        </w:rPr>
      </w:pPr>
      <w:r w:rsidRPr="00F43D8C">
        <w:rPr>
          <w:rFonts w:ascii="Gill Sans MT" w:hAnsi="Gill Sans MT"/>
        </w:rPr>
        <w:t>To be a reliable resource for information about Narcotics Anonymous recovery and about access to our recovery process.</w:t>
      </w:r>
    </w:p>
    <w:bookmarkEnd w:id="1"/>
    <w:p w:rsidR="00016A52" w:rsidRPr="00CD62C9" w:rsidRDefault="00016A52" w:rsidP="00016A52">
      <w:pPr>
        <w:pStyle w:val="aCharCharCharCharCharCharCharChar"/>
        <w:spacing w:after="0"/>
        <w:ind w:left="480"/>
        <w:rPr>
          <w:rFonts w:ascii="Gill Sans MT" w:hAnsi="Gill Sans MT" w:cs="Arial"/>
          <w:iCs/>
          <w:sz w:val="24"/>
          <w:szCs w:val="24"/>
        </w:rPr>
      </w:pPr>
    </w:p>
    <w:p w:rsidR="00A4331C" w:rsidRDefault="00DE48CB">
      <w:r w:rsidRPr="00DE48CB">
        <w:drawing>
          <wp:inline distT="0" distB="0" distL="0" distR="0">
            <wp:extent cx="2354805" cy="1085850"/>
            <wp:effectExtent l="19050" t="0" r="7395" b="0"/>
            <wp:docPr id="4" name="Picture 2" descr="bus be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bus ben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1087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4331C" w:rsidSect="00A43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008A"/>
    <w:multiLevelType w:val="hybridMultilevel"/>
    <w:tmpl w:val="A3B24CD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363615A"/>
    <w:multiLevelType w:val="hybridMultilevel"/>
    <w:tmpl w:val="FB103BDA"/>
    <w:lvl w:ilvl="0" w:tplc="04090001">
      <w:start w:val="1"/>
      <w:numFmt w:val="bullet"/>
      <w:lvlText w:val="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8733941"/>
    <w:multiLevelType w:val="hybridMultilevel"/>
    <w:tmpl w:val="4C049BD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6A52"/>
    <w:rsid w:val="00016A52"/>
    <w:rsid w:val="0034567B"/>
    <w:rsid w:val="00A4331C"/>
    <w:rsid w:val="00DE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harCharCharCharCharCharCharChar">
    <w:name w:val="a Char Char Char Char Char Char Char Char"/>
    <w:basedOn w:val="Normal"/>
    <w:rsid w:val="00016A52"/>
    <w:pPr>
      <w:overflowPunct w:val="0"/>
      <w:autoSpaceDE w:val="0"/>
      <w:autoSpaceDN w:val="0"/>
      <w:adjustRightInd w:val="0"/>
      <w:spacing w:after="240"/>
      <w:ind w:left="284"/>
      <w:textAlignment w:val="baseline"/>
    </w:pPr>
    <w:rPr>
      <w:rFonts w:ascii="Century Gothic" w:hAnsi="Century Gothic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6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2011-05-15T23:53:00Z</dcterms:created>
  <dcterms:modified xsi:type="dcterms:W3CDTF">2011-05-16T00:16:00Z</dcterms:modified>
</cp:coreProperties>
</file>