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4EF5" w:rsidRDefault="009F68EC">
      <w:r>
        <w:rPr>
          <w:rFonts w:ascii="Arial" w:hAnsi="Arial" w:cs="Arial"/>
          <w:noProof/>
          <w:sz w:val="20"/>
          <w:szCs w:val="20"/>
        </w:rPr>
        <w:drawing>
          <wp:inline distT="0" distB="0" distL="0" distR="0" wp14:anchorId="671AC0FF" wp14:editId="28FCAA0F">
            <wp:extent cx="2857500" cy="2811780"/>
            <wp:effectExtent l="0" t="0" r="0" b="7620"/>
            <wp:docPr id="1" name="il_fi" descr="http://www.rimonthly.com/images/2008/20th-anniversary/20th-log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www.rimonthly.com/images/2008/20th-anniversary/20th-logo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811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68EC" w:rsidRDefault="009F68EC"/>
    <w:p w:rsidR="009F68EC" w:rsidRDefault="009F68EC">
      <w:r>
        <w:rPr>
          <w:rFonts w:ascii="Arial" w:hAnsi="Arial" w:cs="Arial"/>
          <w:noProof/>
          <w:sz w:val="20"/>
          <w:szCs w:val="20"/>
        </w:rPr>
        <w:drawing>
          <wp:inline distT="0" distB="0" distL="0" distR="0">
            <wp:extent cx="3429000" cy="3429000"/>
            <wp:effectExtent l="0" t="0" r="0" b="0"/>
            <wp:docPr id="2" name="Picture 2" descr="http://images.uulyrics.com/cover/d/dream-theater/album-score-xox-20th-anniversary-world-tour-live-with-the-octavarium-orchestr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images.uulyrics.com/cover/d/dream-theater/album-score-xox-20th-anniversary-world-tour-live-with-the-octavarium-orchestra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342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68EC" w:rsidRDefault="009F68EC">
      <w:r>
        <w:rPr>
          <w:rFonts w:ascii="Arial" w:hAnsi="Arial" w:cs="Arial"/>
          <w:noProof/>
          <w:color w:val="2200C1"/>
          <w:sz w:val="27"/>
          <w:szCs w:val="27"/>
        </w:rPr>
        <w:lastRenderedPageBreak/>
        <w:drawing>
          <wp:inline distT="0" distB="0" distL="0" distR="0">
            <wp:extent cx="2164080" cy="2118360"/>
            <wp:effectExtent l="0" t="0" r="7620" b="0"/>
            <wp:docPr id="3" name="Picture 3" descr="http://t3.gstatic.com/images?q=tbn:ANd9GcQcbrF3eHYdqNqC4Vf9kUbTPqqov2t8s3W7-1qigGgd73zt-U1M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g_hi" descr="http://t3.gstatic.com/images?q=tbn:ANd9GcQcbrF3eHYdqNqC4Vf9kUbTPqqov2t8s3W7-1qigGgd73zt-U1M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4080" cy="2118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68EC" w:rsidRDefault="009F68EC">
      <w:r>
        <w:rPr>
          <w:rFonts w:ascii="Arial" w:hAnsi="Arial" w:cs="Arial"/>
          <w:noProof/>
          <w:color w:val="2200C1"/>
          <w:sz w:val="27"/>
          <w:szCs w:val="27"/>
        </w:rPr>
        <w:drawing>
          <wp:inline distT="0" distB="0" distL="0" distR="0">
            <wp:extent cx="2392680" cy="1912620"/>
            <wp:effectExtent l="0" t="0" r="7620" b="0"/>
            <wp:docPr id="4" name="Picture 4" descr="http://t0.gstatic.com/images?q=tbn:ANd9GcSkYumsT6Rs0aQfGvGccpi5OwtjySh2cwozzxwKC5GIscNASJFkEw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g_hi" descr="http://t0.gstatic.com/images?q=tbn:ANd9GcSkYumsT6Rs0aQfGvGccpi5OwtjySh2cwozzxwKC5GIscNASJFkEw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2680" cy="1912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68EC" w:rsidRDefault="009F68EC">
      <w:r>
        <w:rPr>
          <w:rFonts w:ascii="Arial" w:hAnsi="Arial" w:cs="Arial"/>
          <w:noProof/>
          <w:sz w:val="20"/>
          <w:szCs w:val="20"/>
        </w:rPr>
        <w:lastRenderedPageBreak/>
        <w:drawing>
          <wp:inline distT="0" distB="0" distL="0" distR="0">
            <wp:extent cx="3429000" cy="2827020"/>
            <wp:effectExtent l="0" t="0" r="0" b="0"/>
            <wp:docPr id="5" name="Picture 5" descr="http://ipmall.info/imageipm/Markman20year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ipmall.info/imageipm/Markman20years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2827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sz w:val="20"/>
          <w:szCs w:val="20"/>
        </w:rPr>
        <w:drawing>
          <wp:inline distT="0" distB="0" distL="0" distR="0">
            <wp:extent cx="2933700" cy="1554480"/>
            <wp:effectExtent l="0" t="0" r="0" b="7620"/>
            <wp:docPr id="6" name="Picture 6" descr="http://t3.gstatic.com/images?q=tbn:ANd9GcRTMfMD9veQNVf5nTup8xp5SPznhhCBJHMOfzatToWW0FnJnmWWUQ&amp;t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t3.gstatic.com/images?q=tbn:ANd9GcRTMfMD9veQNVf5nTup8xp5SPznhhCBJHMOfzatToWW0FnJnmWWUQ&amp;t=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3700" cy="1554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2200C1"/>
          <w:sz w:val="27"/>
          <w:szCs w:val="27"/>
          <w:shd w:val="clear" w:color="auto" w:fill="CCCCCC"/>
        </w:rPr>
        <w:drawing>
          <wp:inline distT="0" distB="0" distL="0" distR="0" wp14:anchorId="404D8F3F" wp14:editId="5CC4755B">
            <wp:extent cx="1554480" cy="1470660"/>
            <wp:effectExtent l="0" t="0" r="7620" b="0"/>
            <wp:docPr id="7" name="Picture 7" descr="http://t1.gstatic.com/images?q=tbn:ANd9GcSEgPDCNVG7M-Mzb5j_yNsTvACOFyQGX5jyUSQaiEJQzDuRVIUmIuWmhwsR">
              <a:hlinkClick xmlns:a="http://schemas.openxmlformats.org/drawingml/2006/main" r:id="rId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t1.gstatic.com/images?q=tbn:ANd9GcSEgPDCNVG7M-Mzb5j_yNsTvACOFyQGX5jyUSQaiEJQzDuRVIUmIuWmhwsR">
                      <a:hlinkClick r:id="rId1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4480" cy="1470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F68E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68EC"/>
    <w:rsid w:val="008C4EF5"/>
    <w:rsid w:val="009F6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F68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68E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F68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68E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hyperlink" Target="http://www.google.com/imgres?imgurl=http://columbiaseminary.edu/images/coffeetalk/20years.jpg&amp;imgrefurl=http://columbiaseminary.edu/coffeetalk/167.html&amp;usg=__I0tbETSwKBm4nk9TvhyGk_Rqk2w=&amp;h=378&amp;w=400&amp;sz=39&amp;hl=en&amp;start=92&amp;zoom=1&amp;tbnid=H0sJNh6gok6rkM:&amp;tbnh=146&amp;tbnw=163&amp;ei=RWGiTarrGsGtgQfciLHaBQ&amp;prev=/search?q=20th+years&amp;hl=en&amp;sa=G&amp;rls=com.microsoft:en-us:IE-SearchBox&amp;rlz=1I7ADRA_en&amp;biw=1575&amp;bih=644&amp;site=search&amp;tbm=isch&amp;itbs=1&amp;iact=rc&amp;dur=236&amp;oei=iWCiTcf-E8uUtwe61OyOAw&amp;page=5&amp;ndsp=21&amp;ved=1t:429,r:20,s:92&amp;tx=82&amp;ty=79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google.com/imgres?imgurl=http://thetravelingwheelchair.com/wp-content/uploads/2010/07/ada-20th-anniversary1.jpg&amp;imgrefurl=http://thetravelingwheelchair.com/boston%25E2%2580%2599s-20th-anniversary-celebration-of-the-ada/&amp;usg=__buQkuhyMFC-ePblIdFLwnU_w0eY=&amp;h=392&amp;w=402&amp;sz=57&amp;hl=en&amp;start=1&amp;zoom=1&amp;tbnid=KhQH5-BZtrx6FM:&amp;tbnh=121&amp;tbnw=124&amp;ei=SV-iTbS9BIGftwew7amEAw&amp;prev=/search%3Fq%3D20th%2Banniversary%26hl%3Den%26rls%3Dcom.microsoft:en-us:IE-SearchBox%26rlz%3D1I7ADRA_en%26biw%3D1575%26bih%3D644%26site%3Dsearch%26tbm%3Disch&amp;itbs=1" TargetMode="External"/><Relationship Id="rId12" Type="http://schemas.openxmlformats.org/officeDocument/2006/relationships/image" Target="media/image6.jpeg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5.jpeg"/><Relationship Id="rId5" Type="http://schemas.openxmlformats.org/officeDocument/2006/relationships/image" Target="media/image1.gif"/><Relationship Id="rId15" Type="http://schemas.openxmlformats.org/officeDocument/2006/relationships/fontTable" Target="fontTable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hyperlink" Target="http://www.google.com/imgres?imgurl=http://www.btsr.edu/s/918/images/editor/20th-Anniversary_graphic.jpg&amp;imgrefurl=http://www.btsr.edu/s/918/index.aspx%3Fpgid%3D706%26gid%3D1&amp;usg=___PGqd9oEwZxHvIbRfTvagjM2HGE=&amp;h=288&amp;w=360&amp;sz=48&amp;hl=en&amp;start=13&amp;zoom=1&amp;tbnid=DndIwW40vyuWqM:&amp;tbnh=97&amp;tbnw=121&amp;ei=kl-iTbiADoGftwew7amEAw&amp;prev=/search%3Fq%3D20th%2Banniversary%26hl%3Den%26rls%3Dcom.microsoft:en-us:IE-SearchBox%26rlz%3D1I7ADRA_en%26biw%3D1575%26bih%3D644%26site%3Dsearch%26tbm%3Disch&amp;itbs=1" TargetMode="External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1</Words>
  <Characters>12</Characters>
  <Application>Microsoft Office Word</Application>
  <DocSecurity>0</DocSecurity>
  <Lines>1</Lines>
  <Paragraphs>1</Paragraphs>
  <ScaleCrop>false</ScaleCrop>
  <Company>Microsoft</Company>
  <LinksUpToDate>false</LinksUpToDate>
  <CharactersWithSpaces>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ROBIN</dc:creator>
  <cp:lastModifiedBy>ROBIN</cp:lastModifiedBy>
  <cp:revision>1</cp:revision>
  <dcterms:created xsi:type="dcterms:W3CDTF">2011-04-11T01:52:00Z</dcterms:created>
  <dcterms:modified xsi:type="dcterms:W3CDTF">2011-04-11T02:03:00Z</dcterms:modified>
</cp:coreProperties>
</file>