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E3E" w:rsidRDefault="00660E3E" w:rsidP="00660E3E">
      <w:pPr>
        <w:rPr>
          <w:rFonts w:ascii="Calibri" w:hAnsi="Calibri" w:cs="Calibri"/>
          <w:color w:val="1F497D"/>
          <w:sz w:val="22"/>
          <w:szCs w:val="22"/>
        </w:rPr>
      </w:pPr>
      <w:r>
        <w:rPr>
          <w:rFonts w:ascii="Calibri" w:hAnsi="Calibri" w:cs="Calibri"/>
          <w:color w:val="1F497D"/>
          <w:sz w:val="22"/>
          <w:szCs w:val="22"/>
        </w:rPr>
        <w:t>Bryan/Robin:</w:t>
      </w:r>
    </w:p>
    <w:p w:rsidR="00660E3E" w:rsidRDefault="00660E3E" w:rsidP="00660E3E">
      <w:pPr>
        <w:rPr>
          <w:rFonts w:ascii="Calibri" w:hAnsi="Calibri" w:cs="Calibri"/>
          <w:color w:val="1F497D"/>
          <w:sz w:val="22"/>
          <w:szCs w:val="22"/>
        </w:rPr>
      </w:pPr>
    </w:p>
    <w:p w:rsidR="00660E3E" w:rsidRDefault="00660E3E" w:rsidP="00660E3E">
      <w:pPr>
        <w:rPr>
          <w:rFonts w:ascii="Calibri" w:hAnsi="Calibri" w:cs="Calibri"/>
          <w:color w:val="1F497D"/>
          <w:sz w:val="22"/>
          <w:szCs w:val="22"/>
        </w:rPr>
      </w:pPr>
      <w:r>
        <w:rPr>
          <w:rFonts w:ascii="Calibri" w:hAnsi="Calibri" w:cs="Calibri"/>
          <w:color w:val="1F497D"/>
          <w:sz w:val="22"/>
          <w:szCs w:val="22"/>
        </w:rPr>
        <w:t>Thank you.  I am very excited about this opportunity to work with you.  This will be a great opportunity for the Drug court team-members.   What I would most like to learn about is: the 12 steps, what they are, different types of meetings, debunking myths about NA, and what you would like professionals in the criminal justice system and treatment providers to know about your program, etc</w:t>
      </w:r>
      <w:proofErr w:type="gramStart"/>
      <w:r>
        <w:rPr>
          <w:rFonts w:ascii="Calibri" w:hAnsi="Calibri" w:cs="Calibri"/>
          <w:color w:val="1F497D"/>
          <w:sz w:val="22"/>
          <w:szCs w:val="22"/>
        </w:rPr>
        <w:t>..</w:t>
      </w:r>
      <w:proofErr w:type="gramEnd"/>
    </w:p>
    <w:p w:rsidR="00660E3E" w:rsidRDefault="00660E3E" w:rsidP="00660E3E">
      <w:pPr>
        <w:rPr>
          <w:rFonts w:ascii="Calibri" w:hAnsi="Calibri" w:cs="Calibri"/>
          <w:color w:val="1F497D"/>
          <w:sz w:val="22"/>
          <w:szCs w:val="22"/>
        </w:rPr>
      </w:pPr>
    </w:p>
    <w:p w:rsidR="00660E3E" w:rsidRDefault="00660E3E" w:rsidP="00660E3E">
      <w:pPr>
        <w:rPr>
          <w:rFonts w:ascii="Calibri" w:hAnsi="Calibri" w:cs="Calibri"/>
          <w:color w:val="1F497D"/>
          <w:sz w:val="22"/>
          <w:szCs w:val="22"/>
        </w:rPr>
      </w:pPr>
      <w:r>
        <w:rPr>
          <w:rFonts w:ascii="Calibri" w:hAnsi="Calibri" w:cs="Calibri"/>
          <w:color w:val="1F497D"/>
          <w:sz w:val="22"/>
          <w:szCs w:val="22"/>
        </w:rPr>
        <w:t>There will be pastries, juice and coffee provided in the morning and please feel welcome to stay for lunch (12:00)</w:t>
      </w:r>
    </w:p>
    <w:p w:rsidR="00660E3E" w:rsidRDefault="00660E3E" w:rsidP="00660E3E">
      <w:pPr>
        <w:rPr>
          <w:rFonts w:ascii="Calibri" w:hAnsi="Calibri" w:cs="Calibri"/>
          <w:color w:val="1F497D"/>
          <w:sz w:val="22"/>
          <w:szCs w:val="22"/>
        </w:rPr>
      </w:pPr>
    </w:p>
    <w:p w:rsidR="00660E3E" w:rsidRDefault="00660E3E" w:rsidP="00660E3E">
      <w:pPr>
        <w:rPr>
          <w:rFonts w:ascii="Calibri" w:hAnsi="Calibri" w:cs="Calibri"/>
          <w:color w:val="1F497D"/>
          <w:sz w:val="22"/>
          <w:szCs w:val="22"/>
        </w:rPr>
      </w:pPr>
      <w:r>
        <w:rPr>
          <w:rFonts w:ascii="Calibri" w:hAnsi="Calibri" w:cs="Calibri"/>
          <w:color w:val="1F497D"/>
          <w:sz w:val="22"/>
          <w:szCs w:val="22"/>
        </w:rPr>
        <w:t>If you have any questions, please do not hesitate to contact me.</w:t>
      </w:r>
    </w:p>
    <w:p w:rsidR="00660E3E" w:rsidRDefault="00660E3E" w:rsidP="00660E3E">
      <w:pPr>
        <w:rPr>
          <w:rFonts w:ascii="Calibri" w:hAnsi="Calibri" w:cs="Calibri"/>
          <w:color w:val="1F497D"/>
          <w:sz w:val="22"/>
          <w:szCs w:val="22"/>
        </w:rPr>
      </w:pPr>
    </w:p>
    <w:p w:rsidR="00660E3E" w:rsidRDefault="00660E3E" w:rsidP="00660E3E">
      <w:pPr>
        <w:rPr>
          <w:rFonts w:ascii="Tahoma" w:eastAsia="Times New Roman" w:hAnsi="Tahoma" w:cs="Tahoma"/>
          <w:color w:val="000000"/>
          <w:sz w:val="20"/>
          <w:szCs w:val="20"/>
        </w:rPr>
      </w:pPr>
      <w:r>
        <w:rPr>
          <w:rFonts w:ascii="Tahoma" w:eastAsia="Times New Roman" w:hAnsi="Tahoma" w:cs="Tahoma"/>
          <w:color w:val="000000"/>
          <w:sz w:val="20"/>
          <w:szCs w:val="20"/>
        </w:rPr>
        <w:t>We will be in Duluth City Hall - City Council Chambers (3rd Floor)</w:t>
      </w:r>
    </w:p>
    <w:p w:rsidR="00660E3E" w:rsidRDefault="00660E3E" w:rsidP="00660E3E">
      <w:pPr>
        <w:rPr>
          <w:rFonts w:ascii="Tahoma" w:eastAsia="Times New Roman" w:hAnsi="Tahoma" w:cs="Tahoma"/>
          <w:color w:val="000000"/>
          <w:sz w:val="20"/>
          <w:szCs w:val="20"/>
        </w:rPr>
      </w:pPr>
      <w:r>
        <w:rPr>
          <w:rFonts w:ascii="Tahoma" w:eastAsia="Times New Roman" w:hAnsi="Tahoma" w:cs="Tahoma"/>
          <w:color w:val="000000"/>
          <w:sz w:val="20"/>
          <w:szCs w:val="20"/>
        </w:rPr>
        <w:t> </w:t>
      </w:r>
    </w:p>
    <w:p w:rsidR="00660E3E" w:rsidRDefault="00660E3E" w:rsidP="00660E3E">
      <w:pPr>
        <w:rPr>
          <w:rFonts w:ascii="Tahoma" w:eastAsia="Times New Roman" w:hAnsi="Tahoma" w:cs="Tahoma"/>
          <w:color w:val="000000"/>
          <w:sz w:val="20"/>
          <w:szCs w:val="20"/>
        </w:rPr>
      </w:pPr>
      <w:r>
        <w:rPr>
          <w:rFonts w:ascii="Tahoma" w:eastAsia="Times New Roman" w:hAnsi="Tahoma" w:cs="Tahoma"/>
          <w:color w:val="000000"/>
          <w:sz w:val="20"/>
          <w:szCs w:val="20"/>
        </w:rPr>
        <w:t xml:space="preserve">There should be about 30-40 audience members (judges, lawyers, </w:t>
      </w:r>
      <w:proofErr w:type="spellStart"/>
      <w:proofErr w:type="gramStart"/>
      <w:r>
        <w:rPr>
          <w:rFonts w:ascii="Tahoma" w:eastAsia="Times New Roman" w:hAnsi="Tahoma" w:cs="Tahoma"/>
          <w:color w:val="000000"/>
          <w:sz w:val="20"/>
          <w:szCs w:val="20"/>
        </w:rPr>
        <w:t>tx</w:t>
      </w:r>
      <w:proofErr w:type="spellEnd"/>
      <w:proofErr w:type="gramEnd"/>
      <w:r>
        <w:rPr>
          <w:rFonts w:ascii="Tahoma" w:eastAsia="Times New Roman" w:hAnsi="Tahoma" w:cs="Tahoma"/>
          <w:color w:val="000000"/>
          <w:sz w:val="20"/>
          <w:szCs w:val="20"/>
        </w:rPr>
        <w:t xml:space="preserve"> providers, law-enforcement officers, probation officers, etc.)</w:t>
      </w:r>
    </w:p>
    <w:p w:rsidR="00660E3E" w:rsidRDefault="00660E3E" w:rsidP="00660E3E">
      <w:pPr>
        <w:rPr>
          <w:rFonts w:ascii="Tahoma" w:eastAsia="Times New Roman" w:hAnsi="Tahoma" w:cs="Tahoma"/>
          <w:color w:val="000000"/>
          <w:sz w:val="20"/>
          <w:szCs w:val="20"/>
        </w:rPr>
      </w:pPr>
      <w:r>
        <w:rPr>
          <w:rFonts w:ascii="Tahoma" w:eastAsia="Times New Roman" w:hAnsi="Tahoma" w:cs="Tahoma"/>
          <w:color w:val="000000"/>
          <w:sz w:val="20"/>
          <w:szCs w:val="20"/>
        </w:rPr>
        <w:t> </w:t>
      </w:r>
    </w:p>
    <w:p w:rsidR="00660E3E" w:rsidRDefault="00660E3E" w:rsidP="00660E3E">
      <w:pPr>
        <w:rPr>
          <w:rFonts w:ascii="Tahoma" w:eastAsia="Times New Roman" w:hAnsi="Tahoma" w:cs="Tahoma"/>
          <w:color w:val="000000"/>
          <w:sz w:val="20"/>
          <w:szCs w:val="20"/>
        </w:rPr>
      </w:pPr>
      <w:r>
        <w:rPr>
          <w:rFonts w:ascii="Tahoma" w:eastAsia="Times New Roman" w:hAnsi="Tahoma" w:cs="Tahoma"/>
          <w:color w:val="000000"/>
          <w:sz w:val="20"/>
          <w:szCs w:val="20"/>
        </w:rPr>
        <w:t xml:space="preserve">I will have </w:t>
      </w:r>
      <w:proofErr w:type="spellStart"/>
      <w:r>
        <w:rPr>
          <w:rFonts w:ascii="Tahoma" w:eastAsia="Times New Roman" w:hAnsi="Tahoma" w:cs="Tahoma"/>
          <w:color w:val="000000"/>
          <w:sz w:val="20"/>
          <w:szCs w:val="20"/>
        </w:rPr>
        <w:t>patries</w:t>
      </w:r>
      <w:proofErr w:type="spellEnd"/>
      <w:r>
        <w:rPr>
          <w:rFonts w:ascii="Tahoma" w:eastAsia="Times New Roman" w:hAnsi="Tahoma" w:cs="Tahoma"/>
          <w:color w:val="000000"/>
          <w:sz w:val="20"/>
          <w:szCs w:val="20"/>
        </w:rPr>
        <w:t>, coffee and juice in the morning, and lunch provided at noon.</w:t>
      </w:r>
    </w:p>
    <w:p w:rsidR="00660E3E" w:rsidRPr="00660E3E" w:rsidRDefault="00660E3E" w:rsidP="00660E3E">
      <w:pPr>
        <w:rPr>
          <w:rFonts w:ascii="Tahoma" w:eastAsia="Times New Roman" w:hAnsi="Tahoma" w:cs="Tahoma"/>
          <w:color w:val="000000"/>
          <w:sz w:val="20"/>
          <w:szCs w:val="20"/>
        </w:rPr>
      </w:pPr>
      <w:bookmarkStart w:id="0" w:name="_GoBack"/>
      <w:bookmarkEnd w:id="0"/>
      <w:r>
        <w:rPr>
          <w:color w:val="000000"/>
        </w:rPr>
        <w:t> </w:t>
      </w:r>
    </w:p>
    <w:p w:rsidR="00660E3E" w:rsidRDefault="00660E3E" w:rsidP="00660E3E">
      <w:pPr>
        <w:rPr>
          <w:color w:val="000000"/>
        </w:rPr>
      </w:pPr>
      <w:r>
        <w:rPr>
          <w:color w:val="1F497D"/>
          <w:sz w:val="22"/>
          <w:szCs w:val="22"/>
        </w:rPr>
        <w:t>Excellent news!!!  I am looking forward to having your organization educate our teams.  Right now we are scheduled for February 22</w:t>
      </w:r>
      <w:r>
        <w:rPr>
          <w:color w:val="1F497D"/>
          <w:sz w:val="22"/>
          <w:szCs w:val="22"/>
          <w:vertAlign w:val="superscript"/>
        </w:rPr>
        <w:t>nd</w:t>
      </w:r>
      <w:r>
        <w:rPr>
          <w:color w:val="1F497D"/>
          <w:sz w:val="22"/>
          <w:szCs w:val="22"/>
        </w:rPr>
        <w:t>.  If possible I would like to have you (or someone from your organization) present for about 90 minutes.  Like maybe 9:00</w:t>
      </w:r>
      <w:proofErr w:type="gramStart"/>
      <w:r>
        <w:rPr>
          <w:color w:val="1F497D"/>
          <w:sz w:val="22"/>
          <w:szCs w:val="22"/>
        </w:rPr>
        <w:t>am</w:t>
      </w:r>
      <w:proofErr w:type="gramEnd"/>
      <w:r>
        <w:rPr>
          <w:color w:val="1F497D"/>
          <w:sz w:val="22"/>
          <w:szCs w:val="22"/>
        </w:rPr>
        <w:t xml:space="preserve"> – 10:30am?   The training will consist of judges, attorneys, law-enforcement, probation officers, social-services professionals and treatment providers.  I would estimate about 30.  </w:t>
      </w:r>
    </w:p>
    <w:p w:rsidR="00660E3E" w:rsidRDefault="00660E3E" w:rsidP="00660E3E">
      <w:pPr>
        <w:rPr>
          <w:color w:val="000000"/>
        </w:rPr>
      </w:pPr>
      <w:r>
        <w:rPr>
          <w:color w:val="000000"/>
        </w:rPr>
        <w:t> </w:t>
      </w:r>
    </w:p>
    <w:p w:rsidR="00660E3E" w:rsidRDefault="00660E3E" w:rsidP="00660E3E">
      <w:pPr>
        <w:rPr>
          <w:color w:val="000000"/>
        </w:rPr>
      </w:pPr>
      <w:r>
        <w:rPr>
          <w:color w:val="1F497D"/>
          <w:sz w:val="22"/>
          <w:szCs w:val="22"/>
        </w:rPr>
        <w:t>What I would like to see covered is what are the 12 Steps,</w:t>
      </w:r>
      <w:proofErr w:type="gramStart"/>
      <w:r>
        <w:rPr>
          <w:color w:val="1F497D"/>
          <w:sz w:val="22"/>
          <w:szCs w:val="22"/>
        </w:rPr>
        <w:t>  what</w:t>
      </w:r>
      <w:proofErr w:type="gramEnd"/>
      <w:r>
        <w:rPr>
          <w:color w:val="1F497D"/>
          <w:sz w:val="22"/>
          <w:szCs w:val="22"/>
        </w:rPr>
        <w:t xml:space="preserve"> are the different types of meetings, common myths/misconceptions about your organization…and anything else you would want these professionals to know about your organization.</w:t>
      </w:r>
    </w:p>
    <w:p w:rsidR="00660E3E" w:rsidRDefault="00660E3E" w:rsidP="00660E3E">
      <w:pPr>
        <w:rPr>
          <w:color w:val="000000"/>
        </w:rPr>
      </w:pPr>
      <w:r>
        <w:rPr>
          <w:color w:val="000000"/>
        </w:rPr>
        <w:t> </w:t>
      </w:r>
    </w:p>
    <w:p w:rsidR="00660E3E" w:rsidRDefault="00660E3E" w:rsidP="00660E3E">
      <w:pPr>
        <w:rPr>
          <w:color w:val="000000"/>
        </w:rPr>
      </w:pPr>
      <w:r>
        <w:rPr>
          <w:color w:val="1F497D"/>
          <w:sz w:val="22"/>
          <w:szCs w:val="22"/>
        </w:rPr>
        <w:t xml:space="preserve">I hope that this would be a good opportunity to educate people and hopefully create an opportunity for us to collaborate in the future.  I know our goals are the </w:t>
      </w:r>
      <w:proofErr w:type="gramStart"/>
      <w:r>
        <w:rPr>
          <w:color w:val="1F497D"/>
          <w:sz w:val="22"/>
          <w:szCs w:val="22"/>
        </w:rPr>
        <w:t>same, that</w:t>
      </w:r>
      <w:proofErr w:type="gramEnd"/>
      <w:r>
        <w:rPr>
          <w:color w:val="1F497D"/>
          <w:sz w:val="22"/>
          <w:szCs w:val="22"/>
        </w:rPr>
        <w:t xml:space="preserve"> is to assist people with their sobriety.</w:t>
      </w:r>
    </w:p>
    <w:p w:rsidR="00660E3E" w:rsidRDefault="00660E3E" w:rsidP="00660E3E">
      <w:pPr>
        <w:rPr>
          <w:color w:val="000000"/>
        </w:rPr>
      </w:pPr>
    </w:p>
    <w:p w:rsidR="00660E3E" w:rsidRDefault="00660E3E" w:rsidP="00660E3E">
      <w:pPr>
        <w:rPr>
          <w:rFonts w:ascii="Calibri" w:hAnsi="Calibri" w:cs="Calibri"/>
          <w:color w:val="1F497D"/>
          <w:sz w:val="22"/>
          <w:szCs w:val="22"/>
        </w:rPr>
      </w:pPr>
      <w:r>
        <w:rPr>
          <w:rFonts w:ascii="Calibri" w:hAnsi="Calibri" w:cs="Calibri"/>
          <w:color w:val="1F497D"/>
          <w:sz w:val="22"/>
          <w:szCs w:val="22"/>
        </w:rPr>
        <w:t>Also, I will have a projector, laptop and screen for PP presentations.</w:t>
      </w:r>
    </w:p>
    <w:p w:rsidR="00660E3E" w:rsidRDefault="00660E3E" w:rsidP="00660E3E">
      <w:pPr>
        <w:rPr>
          <w:color w:val="000000"/>
        </w:rPr>
      </w:pPr>
    </w:p>
    <w:p w:rsidR="00660E3E" w:rsidRDefault="00660E3E" w:rsidP="00660E3E">
      <w:pPr>
        <w:rPr>
          <w:color w:val="000000"/>
        </w:rPr>
      </w:pPr>
      <w:r>
        <w:rPr>
          <w:color w:val="000000"/>
        </w:rPr>
        <w:t> </w:t>
      </w:r>
    </w:p>
    <w:p w:rsidR="00660E3E" w:rsidRDefault="00660E3E" w:rsidP="00660E3E">
      <w:pPr>
        <w:rPr>
          <w:color w:val="000000"/>
        </w:rPr>
      </w:pPr>
      <w:r>
        <w:rPr>
          <w:rFonts w:ascii="Consolas" w:hAnsi="Consolas" w:cs="Consolas"/>
          <w:color w:val="1F497D"/>
          <w:sz w:val="21"/>
          <w:szCs w:val="21"/>
        </w:rPr>
        <w:t>Thank you,</w:t>
      </w:r>
    </w:p>
    <w:p w:rsidR="00660E3E" w:rsidRDefault="00660E3E" w:rsidP="00660E3E">
      <w:pPr>
        <w:rPr>
          <w:color w:val="000000"/>
        </w:rPr>
      </w:pPr>
      <w:r>
        <w:rPr>
          <w:color w:val="000000"/>
        </w:rPr>
        <w:t> </w:t>
      </w:r>
    </w:p>
    <w:p w:rsidR="00660E3E" w:rsidRDefault="00660E3E" w:rsidP="00660E3E">
      <w:pPr>
        <w:rPr>
          <w:color w:val="000000"/>
        </w:rPr>
      </w:pPr>
      <w:r>
        <w:rPr>
          <w:color w:val="000000"/>
        </w:rPr>
        <w:t> </w:t>
      </w:r>
    </w:p>
    <w:p w:rsidR="00660E3E" w:rsidRDefault="00660E3E" w:rsidP="00660E3E">
      <w:pPr>
        <w:rPr>
          <w:color w:val="000000"/>
        </w:rPr>
      </w:pPr>
      <w:r>
        <w:rPr>
          <w:rFonts w:ascii="Consolas" w:hAnsi="Consolas" w:cs="Consolas"/>
          <w:color w:val="1F497D"/>
          <w:sz w:val="21"/>
          <w:szCs w:val="21"/>
        </w:rPr>
        <w:t>Brian "Luke" Lukasavitz</w:t>
      </w:r>
    </w:p>
    <w:p w:rsidR="00660E3E" w:rsidRDefault="00660E3E" w:rsidP="00660E3E">
      <w:pPr>
        <w:rPr>
          <w:color w:val="000000"/>
        </w:rPr>
      </w:pPr>
      <w:r>
        <w:rPr>
          <w:rFonts w:ascii="Consolas" w:hAnsi="Consolas" w:cs="Consolas"/>
          <w:color w:val="1F497D"/>
          <w:sz w:val="21"/>
          <w:szCs w:val="21"/>
        </w:rPr>
        <w:t xml:space="preserve">Sixth Judicial District Drug Court Coordinator </w:t>
      </w:r>
    </w:p>
    <w:p w:rsidR="00660E3E" w:rsidRDefault="00660E3E" w:rsidP="00660E3E">
      <w:pPr>
        <w:rPr>
          <w:color w:val="000000"/>
        </w:rPr>
      </w:pPr>
      <w:r>
        <w:rPr>
          <w:rFonts w:ascii="Consolas" w:hAnsi="Consolas" w:cs="Consolas"/>
          <w:color w:val="1F497D"/>
          <w:sz w:val="21"/>
          <w:szCs w:val="21"/>
        </w:rPr>
        <w:t>100 N. Fifth Ave. West - Suite 412</w:t>
      </w:r>
    </w:p>
    <w:p w:rsidR="00660E3E" w:rsidRDefault="00660E3E" w:rsidP="00660E3E">
      <w:pPr>
        <w:rPr>
          <w:color w:val="000000"/>
        </w:rPr>
      </w:pPr>
      <w:r>
        <w:rPr>
          <w:rFonts w:ascii="Consolas" w:hAnsi="Consolas" w:cs="Consolas"/>
          <w:color w:val="1F497D"/>
          <w:sz w:val="21"/>
          <w:szCs w:val="21"/>
        </w:rPr>
        <w:t>Duluth, MN 55802</w:t>
      </w:r>
    </w:p>
    <w:p w:rsidR="00660E3E" w:rsidRDefault="00660E3E" w:rsidP="00660E3E">
      <w:pPr>
        <w:rPr>
          <w:color w:val="000000"/>
        </w:rPr>
      </w:pPr>
      <w:r>
        <w:rPr>
          <w:rFonts w:ascii="Consolas" w:hAnsi="Consolas" w:cs="Consolas"/>
          <w:color w:val="1F497D"/>
          <w:sz w:val="21"/>
          <w:szCs w:val="21"/>
        </w:rPr>
        <w:t>218-302-6207</w:t>
      </w:r>
    </w:p>
    <w:p w:rsidR="000819C9" w:rsidRDefault="00660E3E" w:rsidP="00660E3E">
      <w:hyperlink r:id="rId5" w:history="1">
        <w:r>
          <w:rPr>
            <w:rStyle w:val="Hyperlink"/>
            <w:rFonts w:ascii="Consolas" w:hAnsi="Consolas" w:cs="Consolas"/>
            <w:sz w:val="21"/>
            <w:szCs w:val="21"/>
          </w:rPr>
          <w:t>brian.lukasavitz@courts.state.mn.us</w:t>
        </w:r>
      </w:hyperlink>
    </w:p>
    <w:sectPr w:rsidR="000819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0E3E"/>
    <w:rsid w:val="000819C9"/>
    <w:rsid w:val="00660E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E3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60E3E"/>
    <w:rPr>
      <w:color w:val="0000FF"/>
      <w:u w:val="single"/>
    </w:rPr>
  </w:style>
  <w:style w:type="paragraph" w:styleId="BalloonText">
    <w:name w:val="Balloon Text"/>
    <w:basedOn w:val="Normal"/>
    <w:link w:val="BalloonTextChar"/>
    <w:uiPriority w:val="99"/>
    <w:semiHidden/>
    <w:unhideWhenUsed/>
    <w:rsid w:val="00660E3E"/>
    <w:rPr>
      <w:rFonts w:ascii="Tahoma" w:hAnsi="Tahoma" w:cs="Tahoma"/>
      <w:sz w:val="16"/>
      <w:szCs w:val="16"/>
    </w:rPr>
  </w:style>
  <w:style w:type="character" w:customStyle="1" w:styleId="BalloonTextChar">
    <w:name w:val="Balloon Text Char"/>
    <w:basedOn w:val="DefaultParagraphFont"/>
    <w:link w:val="BalloonText"/>
    <w:uiPriority w:val="99"/>
    <w:semiHidden/>
    <w:rsid w:val="00660E3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0E3E"/>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60E3E"/>
    <w:rPr>
      <w:color w:val="0000FF"/>
      <w:u w:val="single"/>
    </w:rPr>
  </w:style>
  <w:style w:type="paragraph" w:styleId="BalloonText">
    <w:name w:val="Balloon Text"/>
    <w:basedOn w:val="Normal"/>
    <w:link w:val="BalloonTextChar"/>
    <w:uiPriority w:val="99"/>
    <w:semiHidden/>
    <w:unhideWhenUsed/>
    <w:rsid w:val="00660E3E"/>
    <w:rPr>
      <w:rFonts w:ascii="Tahoma" w:hAnsi="Tahoma" w:cs="Tahoma"/>
      <w:sz w:val="16"/>
      <w:szCs w:val="16"/>
    </w:rPr>
  </w:style>
  <w:style w:type="character" w:customStyle="1" w:styleId="BalloonTextChar">
    <w:name w:val="Balloon Text Char"/>
    <w:basedOn w:val="DefaultParagraphFont"/>
    <w:link w:val="BalloonText"/>
    <w:uiPriority w:val="99"/>
    <w:semiHidden/>
    <w:rsid w:val="00660E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07631">
      <w:bodyDiv w:val="1"/>
      <w:marLeft w:val="0"/>
      <w:marRight w:val="0"/>
      <w:marTop w:val="0"/>
      <w:marBottom w:val="0"/>
      <w:divBdr>
        <w:top w:val="none" w:sz="0" w:space="0" w:color="auto"/>
        <w:left w:val="none" w:sz="0" w:space="0" w:color="auto"/>
        <w:bottom w:val="none" w:sz="0" w:space="0" w:color="auto"/>
        <w:right w:val="none" w:sz="0" w:space="0" w:color="auto"/>
      </w:divBdr>
    </w:div>
    <w:div w:id="631668358">
      <w:bodyDiv w:val="1"/>
      <w:marLeft w:val="0"/>
      <w:marRight w:val="0"/>
      <w:marTop w:val="0"/>
      <w:marBottom w:val="0"/>
      <w:divBdr>
        <w:top w:val="none" w:sz="0" w:space="0" w:color="auto"/>
        <w:left w:val="none" w:sz="0" w:space="0" w:color="auto"/>
        <w:bottom w:val="none" w:sz="0" w:space="0" w:color="auto"/>
        <w:right w:val="none" w:sz="0" w:space="0" w:color="auto"/>
      </w:divBdr>
    </w:div>
    <w:div w:id="711463474">
      <w:bodyDiv w:val="1"/>
      <w:marLeft w:val="0"/>
      <w:marRight w:val="0"/>
      <w:marTop w:val="0"/>
      <w:marBottom w:val="0"/>
      <w:divBdr>
        <w:top w:val="none" w:sz="0" w:space="0" w:color="auto"/>
        <w:left w:val="none" w:sz="0" w:space="0" w:color="auto"/>
        <w:bottom w:val="none" w:sz="0" w:space="0" w:color="auto"/>
        <w:right w:val="none" w:sz="0" w:space="0" w:color="auto"/>
      </w:divBdr>
    </w:div>
    <w:div w:id="2104495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rian.lukasavitz@courts.state.mn.u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312</Words>
  <Characters>1782</Characters>
  <Application>Microsoft Office Word</Application>
  <DocSecurity>0</DocSecurity>
  <Lines>14</Lines>
  <Paragraphs>4</Paragraphs>
  <ScaleCrop>false</ScaleCrop>
  <Company>Microsoft</Company>
  <LinksUpToDate>false</LinksUpToDate>
  <CharactersWithSpaces>2090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ROBIN</cp:lastModifiedBy>
  <cp:revision>2</cp:revision>
  <cp:lastPrinted>2011-02-06T18:07:00Z</cp:lastPrinted>
  <dcterms:created xsi:type="dcterms:W3CDTF">2011-02-06T18:00:00Z</dcterms:created>
  <dcterms:modified xsi:type="dcterms:W3CDTF">2011-02-06T18:08:00Z</dcterms:modified>
</cp:coreProperties>
</file>