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FD6" w:rsidRDefault="005D3FD6"/>
    <w:p w:rsidR="005D3FD6" w:rsidRDefault="005D3FD6">
      <w:r>
        <w:t xml:space="preserve">March </w:t>
      </w:r>
      <w:r w:rsidR="00F368CA">
        <w:t>2</w:t>
      </w:r>
      <w:r w:rsidR="000D49AE">
        <w:t>9</w:t>
      </w:r>
      <w:r>
        <w:t>, 2010</w:t>
      </w:r>
    </w:p>
    <w:p w:rsidR="00FB0FB0" w:rsidRDefault="00FB0FB0">
      <w:r>
        <w:t>Dear Professional:</w:t>
      </w:r>
    </w:p>
    <w:p w:rsidR="00FB0FB0" w:rsidRDefault="00FB0FB0">
      <w:r>
        <w:t xml:space="preserve">The purpose of this letter is to familiarize you with the program of Narcotics Anonymous – also known as NA.  You may have clients with substance abuse and addiction problems that can greatly benefit from the Narcotics Anonymous program.  Together, we can help the addict who still suffers. </w:t>
      </w:r>
    </w:p>
    <w:p w:rsidR="00FB0FB0" w:rsidRDefault="00FB0FB0">
      <w:r>
        <w:t>Narcotics Anonymous is a fellowship of recovering addicts who meet regularl</w:t>
      </w:r>
      <w:r w:rsidR="0014635B">
        <w:t>y to help each other stay clean</w:t>
      </w:r>
      <w:r>
        <w:t xml:space="preserve"> by sharing their experience, strength, and hope of recovery.</w:t>
      </w:r>
    </w:p>
    <w:p w:rsidR="00FB0FB0" w:rsidRDefault="00FB0FB0">
      <w:r>
        <w:t>People of diverse backgrounds, ages, religious perspective, occupations and lifestyles attend NA meetings.  The personal identification which occurs during meetings provides a powerful message of hope.  We are an anonymous fellowship so that addicts seeking recovery can be confident that their anonymity will be protected.</w:t>
      </w:r>
    </w:p>
    <w:p w:rsidR="00FB0FB0" w:rsidRDefault="00FB0FB0">
      <w:r>
        <w:t>We are holding an information seminar for professionals in your area on Thursday, Apri</w:t>
      </w:r>
      <w:r w:rsidR="00A07F66">
        <w:t>l 8, 2010.</w:t>
      </w:r>
      <w:r>
        <w:t xml:space="preserve"> There will be a panel of speakers from the NA program, a luncheon, and an opportunity for questions at the end of the program.</w:t>
      </w:r>
    </w:p>
    <w:p w:rsidR="00FB0FB0" w:rsidRDefault="00FB0FB0">
      <w:r>
        <w:t>NA costs nothing for you and your client.  We are entirely self-supporting through our own funding, declin</w:t>
      </w:r>
      <w:r w:rsidR="0014635B">
        <w:t>ing</w:t>
      </w:r>
      <w:r>
        <w:t xml:space="preserve"> outside contributions.  NA is not affiliated or supported by any private or public agency; however, many addicts have credited professionals such as yourself for directing them to the NA program.</w:t>
      </w:r>
    </w:p>
    <w:p w:rsidR="00A07F66" w:rsidRDefault="00A07F66">
      <w:r>
        <w:t xml:space="preserve">If you would like to attend our presentation, </w:t>
      </w:r>
      <w:r w:rsidRPr="00A07F66">
        <w:rPr>
          <w:b/>
          <w:u w:val="single"/>
        </w:rPr>
        <w:t xml:space="preserve">please RSVP by Thursday, </w:t>
      </w:r>
      <w:r w:rsidR="00F368CA">
        <w:rPr>
          <w:b/>
          <w:u w:val="single"/>
        </w:rPr>
        <w:t>April 1</w:t>
      </w:r>
      <w:r w:rsidRPr="00A07F66">
        <w:rPr>
          <w:b/>
          <w:u w:val="single"/>
        </w:rPr>
        <w:t>, 2010</w:t>
      </w:r>
      <w:r>
        <w:t xml:space="preserve"> by phone: (507) 829-0844 or by email: </w:t>
      </w:r>
      <w:hyperlink r:id="rId6" w:history="1">
        <w:r w:rsidRPr="00052000">
          <w:rPr>
            <w:rStyle w:val="Hyperlink"/>
          </w:rPr>
          <w:t>b2bsecretary@gmail.com</w:t>
        </w:r>
      </w:hyperlink>
      <w:r>
        <w:t xml:space="preserve">.  </w:t>
      </w:r>
    </w:p>
    <w:p w:rsidR="00FB0FB0" w:rsidRDefault="00FB0FB0">
      <w:r>
        <w:t xml:space="preserve">Thank you for your time.  We hope to see you at the NA Learning </w:t>
      </w:r>
      <w:r w:rsidR="0014635B">
        <w:t>D</w:t>
      </w:r>
      <w:r>
        <w:t>ay 2010!</w:t>
      </w:r>
      <w:r w:rsidR="0014635B" w:rsidRPr="0014635B">
        <w:rPr>
          <w:noProof/>
        </w:rPr>
        <w:t xml:space="preserve"> </w:t>
      </w:r>
    </w:p>
    <w:p w:rsidR="00FB0FB0" w:rsidRDefault="00FB0FB0">
      <w:r>
        <w:t>Location:</w:t>
      </w:r>
      <w:r>
        <w:tab/>
        <w:t>AmericInn of Marshall</w:t>
      </w:r>
      <w:r>
        <w:br/>
      </w:r>
      <w:r>
        <w:tab/>
      </w:r>
      <w:r>
        <w:tab/>
        <w:t>1406 East Lyon Street</w:t>
      </w:r>
      <w:r>
        <w:br/>
      </w:r>
      <w:r>
        <w:tab/>
      </w:r>
      <w:r>
        <w:tab/>
        <w:t>Marshall, MN  56258</w:t>
      </w:r>
      <w:r>
        <w:br/>
        <w:t>Time:</w:t>
      </w:r>
      <w:r>
        <w:tab/>
      </w:r>
      <w:r>
        <w:tab/>
        <w:t>10:00 am – 2:00 pm</w:t>
      </w:r>
      <w:r>
        <w:br/>
        <w:t>Date:</w:t>
      </w:r>
      <w:r>
        <w:tab/>
      </w:r>
      <w:r>
        <w:tab/>
        <w:t>Thursday, April 8, 2010</w:t>
      </w:r>
    </w:p>
    <w:p w:rsidR="00FB0FB0" w:rsidRDefault="007C4FD1">
      <w:r>
        <w:br/>
      </w:r>
      <w:r w:rsidR="00FB0FB0">
        <w:t>Sincerely,</w:t>
      </w:r>
    </w:p>
    <w:p w:rsidR="00FB0FB0" w:rsidRDefault="007C4FD1" w:rsidP="00861476">
      <w:r>
        <w:t>A</w:t>
      </w:r>
      <w:r w:rsidR="00FB0FB0">
        <w:t>manda Breczinski</w:t>
      </w:r>
    </w:p>
    <w:p w:rsidR="00FB0FB0" w:rsidRDefault="00FB0FB0" w:rsidP="00861476">
      <w:r>
        <w:t>Back to Basics Area of Narcotics Anonymous</w:t>
      </w:r>
      <w:r>
        <w:br/>
        <w:t>Public Relations Committee</w:t>
      </w:r>
    </w:p>
    <w:p w:rsidR="00FB0FB0" w:rsidRDefault="00861476" w:rsidP="00861476">
      <w:pPr>
        <w:ind w:left="720"/>
      </w:pPr>
      <w:r>
        <w:t>117 Ranch Avenue</w:t>
      </w:r>
      <w:r>
        <w:br/>
        <w:t>Marshall, MN  56258</w:t>
      </w:r>
      <w:r>
        <w:br/>
        <w:t>(507) 829-0844</w:t>
      </w:r>
    </w:p>
    <w:sectPr w:rsidR="00FB0FB0" w:rsidSect="005D3FD6">
      <w:headerReference w:type="default" r:id="rId7"/>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0F10" w:rsidRDefault="002B0F10" w:rsidP="00DF7834">
      <w:pPr>
        <w:spacing w:after="0" w:line="240" w:lineRule="auto"/>
      </w:pPr>
      <w:r>
        <w:separator/>
      </w:r>
    </w:p>
  </w:endnote>
  <w:endnote w:type="continuationSeparator" w:id="0">
    <w:p w:rsidR="002B0F10" w:rsidRDefault="002B0F10" w:rsidP="00DF78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0F10" w:rsidRDefault="002B0F10" w:rsidP="00DF7834">
      <w:pPr>
        <w:spacing w:after="0" w:line="240" w:lineRule="auto"/>
      </w:pPr>
      <w:r>
        <w:separator/>
      </w:r>
    </w:p>
  </w:footnote>
  <w:footnote w:type="continuationSeparator" w:id="0">
    <w:p w:rsidR="002B0F10" w:rsidRDefault="002B0F10" w:rsidP="00DF78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98"/>
      <w:gridCol w:w="7578"/>
    </w:tblGrid>
    <w:tr w:rsidR="005D3FD6" w:rsidTr="005D3FD6">
      <w:tc>
        <w:tcPr>
          <w:tcW w:w="1998" w:type="dxa"/>
        </w:tcPr>
        <w:p w:rsidR="005D3FD6" w:rsidRDefault="005D3FD6" w:rsidP="005D3FD6">
          <w:pPr>
            <w:pStyle w:val="Header"/>
          </w:pPr>
          <w:r w:rsidRPr="005D3FD6">
            <w:rPr>
              <w:noProof/>
            </w:rPr>
            <w:drawing>
              <wp:inline distT="0" distB="0" distL="0" distR="0">
                <wp:extent cx="571500" cy="571500"/>
                <wp:effectExtent l="19050" t="0" r="0" b="0"/>
                <wp:docPr id="5" name="Picture 3" descr="NA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Logo.gif"/>
                        <pic:cNvPicPr/>
                      </pic:nvPicPr>
                      <pic:blipFill>
                        <a:blip r:embed="rId1"/>
                        <a:stretch>
                          <a:fillRect/>
                        </a:stretch>
                      </pic:blipFill>
                      <pic:spPr>
                        <a:xfrm>
                          <a:off x="0" y="0"/>
                          <a:ext cx="571500" cy="571500"/>
                        </a:xfrm>
                        <a:prstGeom prst="rect">
                          <a:avLst/>
                        </a:prstGeom>
                      </pic:spPr>
                    </pic:pic>
                  </a:graphicData>
                </a:graphic>
              </wp:inline>
            </w:drawing>
          </w:r>
        </w:p>
      </w:tc>
      <w:tc>
        <w:tcPr>
          <w:tcW w:w="7578" w:type="dxa"/>
          <w:vAlign w:val="center"/>
        </w:tcPr>
        <w:p w:rsidR="005D3FD6" w:rsidRPr="005D3FD6" w:rsidRDefault="005D3FD6" w:rsidP="005D3FD6">
          <w:pPr>
            <w:pStyle w:val="Header"/>
            <w:jc w:val="center"/>
            <w:rPr>
              <w:sz w:val="28"/>
              <w:szCs w:val="28"/>
            </w:rPr>
          </w:pPr>
          <w:r w:rsidRPr="005D3FD6">
            <w:rPr>
              <w:sz w:val="28"/>
              <w:szCs w:val="28"/>
            </w:rPr>
            <w:t>Back 2 Basics Area of Narcotics Anonymous</w:t>
          </w:r>
        </w:p>
      </w:tc>
    </w:tr>
  </w:tbl>
  <w:p w:rsidR="00DF7834" w:rsidRDefault="00DF78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6386"/>
  </w:hdrShapeDefaults>
  <w:footnotePr>
    <w:footnote w:id="-1"/>
    <w:footnote w:id="0"/>
  </w:footnotePr>
  <w:endnotePr>
    <w:endnote w:id="-1"/>
    <w:endnote w:id="0"/>
  </w:endnotePr>
  <w:compat/>
  <w:rsids>
    <w:rsidRoot w:val="00FB0FB0"/>
    <w:rsid w:val="00023ED7"/>
    <w:rsid w:val="000D49AE"/>
    <w:rsid w:val="001438DA"/>
    <w:rsid w:val="0014635B"/>
    <w:rsid w:val="002B0F10"/>
    <w:rsid w:val="002F58F8"/>
    <w:rsid w:val="005259BA"/>
    <w:rsid w:val="005D3FD6"/>
    <w:rsid w:val="007C4FD1"/>
    <w:rsid w:val="00861476"/>
    <w:rsid w:val="008F069C"/>
    <w:rsid w:val="009605BA"/>
    <w:rsid w:val="00976477"/>
    <w:rsid w:val="00A07F66"/>
    <w:rsid w:val="00A7077C"/>
    <w:rsid w:val="00B5441C"/>
    <w:rsid w:val="00C9662D"/>
    <w:rsid w:val="00CB7597"/>
    <w:rsid w:val="00DF7834"/>
    <w:rsid w:val="00F368CA"/>
    <w:rsid w:val="00FA3EB1"/>
    <w:rsid w:val="00FB0F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8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6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35B"/>
    <w:rPr>
      <w:rFonts w:ascii="Tahoma" w:hAnsi="Tahoma" w:cs="Tahoma"/>
      <w:sz w:val="16"/>
      <w:szCs w:val="16"/>
    </w:rPr>
  </w:style>
  <w:style w:type="paragraph" w:styleId="Header">
    <w:name w:val="header"/>
    <w:basedOn w:val="Normal"/>
    <w:link w:val="HeaderChar"/>
    <w:uiPriority w:val="99"/>
    <w:unhideWhenUsed/>
    <w:rsid w:val="00DF78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834"/>
  </w:style>
  <w:style w:type="paragraph" w:styleId="Footer">
    <w:name w:val="footer"/>
    <w:basedOn w:val="Normal"/>
    <w:link w:val="FooterChar"/>
    <w:uiPriority w:val="99"/>
    <w:semiHidden/>
    <w:unhideWhenUsed/>
    <w:rsid w:val="00DF78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7834"/>
  </w:style>
  <w:style w:type="table" w:styleId="TableGrid">
    <w:name w:val="Table Grid"/>
    <w:basedOn w:val="TableNormal"/>
    <w:uiPriority w:val="59"/>
    <w:rsid w:val="005D3F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A07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2bsecretary@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amandabreczinski</dc:creator>
  <cp:keywords/>
  <dc:description/>
  <cp:lastModifiedBy> Amanda J. Breczinski</cp:lastModifiedBy>
  <cp:revision>7</cp:revision>
  <cp:lastPrinted>2010-03-18T18:24:00Z</cp:lastPrinted>
  <dcterms:created xsi:type="dcterms:W3CDTF">2009-12-06T15:27:00Z</dcterms:created>
  <dcterms:modified xsi:type="dcterms:W3CDTF">2010-03-29T12:32:00Z</dcterms:modified>
</cp:coreProperties>
</file>